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7A1" w:rsidRPr="00280B0C" w:rsidRDefault="00354587" w:rsidP="008C57A1">
      <w:pPr>
        <w:widowControl w:val="0"/>
        <w:contextualSpacing/>
        <w:jc w:val="left"/>
        <w:rPr>
          <w:rFonts w:ascii="Arial" w:eastAsia="Times New Roman" w:hAnsi="Arial" w:cs="Arial"/>
          <w:color w:val="000000"/>
          <w:sz w:val="10"/>
          <w:szCs w:val="10"/>
        </w:rPr>
      </w:pPr>
      <w:r>
        <w:rPr>
          <w:rFonts w:ascii="Arial" w:hAnsi="Arial" w:cs="Arial"/>
          <w:noProof/>
          <w:sz w:val="24"/>
          <w:szCs w:val="24"/>
        </w:rPr>
        <w:drawing>
          <wp:anchor distT="0" distB="0" distL="114300" distR="114300" simplePos="0" relativeHeight="251668480" behindDoc="1" locked="0" layoutInCell="1" allowOverlap="1" wp14:anchorId="11BDC55C" wp14:editId="38491192">
            <wp:simplePos x="0" y="0"/>
            <wp:positionH relativeFrom="column">
              <wp:posOffset>2316480</wp:posOffset>
            </wp:positionH>
            <wp:positionV relativeFrom="paragraph">
              <wp:posOffset>-18415</wp:posOffset>
            </wp:positionV>
            <wp:extent cx="1661160" cy="539750"/>
            <wp:effectExtent l="0" t="0" r="0" b="0"/>
            <wp:wrapThrough wrapText="bothSides">
              <wp:wrapPolygon edited="0">
                <wp:start x="1486" y="0"/>
                <wp:lineTo x="0" y="3812"/>
                <wp:lineTo x="0" y="19059"/>
                <wp:lineTo x="2229" y="20584"/>
                <wp:lineTo x="20064" y="20584"/>
                <wp:lineTo x="21303" y="20584"/>
                <wp:lineTo x="21303" y="13722"/>
                <wp:lineTo x="14862" y="12198"/>
                <wp:lineTo x="18578" y="8386"/>
                <wp:lineTo x="18330" y="0"/>
                <wp:lineTo x="1486" y="0"/>
              </wp:wrapPolygon>
            </wp:wrapThrough>
            <wp:docPr id="2" name="Рисунок 2" descr="C:\Users\portyanaya_vg\Desktop\1_Филиал АЭ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1_Филиал АЭС.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116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28F7" w:rsidRPr="00B35131" w:rsidRDefault="00E628F7" w:rsidP="00E628F7">
      <w:pPr>
        <w:widowControl w:val="0"/>
        <w:contextualSpacing/>
        <w:jc w:val="center"/>
        <w:outlineLvl w:val="0"/>
        <w:rPr>
          <w:rFonts w:ascii="Arial" w:eastAsia="Times New Roman" w:hAnsi="Arial" w:cs="Arial"/>
          <w:bCs/>
          <w:sz w:val="30"/>
          <w:szCs w:val="30"/>
        </w:rPr>
      </w:pPr>
    </w:p>
    <w:p w:rsidR="00E628F7" w:rsidRPr="00280B0C" w:rsidRDefault="00E628F7" w:rsidP="00E628F7">
      <w:pPr>
        <w:widowControl w:val="0"/>
        <w:contextualSpacing/>
        <w:jc w:val="center"/>
        <w:outlineLvl w:val="0"/>
        <w:rPr>
          <w:rFonts w:ascii="Arial" w:eastAsia="Times New Roman" w:hAnsi="Arial" w:cs="Arial"/>
          <w:bCs/>
          <w:sz w:val="24"/>
          <w:szCs w:val="24"/>
          <w:lang w:val="en-US"/>
        </w:rPr>
      </w:pPr>
    </w:p>
    <w:p w:rsidR="00E628F7" w:rsidRPr="00906501" w:rsidRDefault="00E628F7" w:rsidP="00E628F7">
      <w:pPr>
        <w:widowControl w:val="0"/>
        <w:contextualSpacing/>
        <w:jc w:val="center"/>
        <w:outlineLvl w:val="0"/>
        <w:rPr>
          <w:rFonts w:ascii="Arial" w:eastAsia="Times New Roman" w:hAnsi="Arial" w:cs="Arial"/>
          <w:bCs/>
          <w:sz w:val="12"/>
          <w:szCs w:val="12"/>
          <w:lang w:val="en-US"/>
        </w:rPr>
      </w:pPr>
    </w:p>
    <w:p w:rsidR="00E628F7" w:rsidRPr="00081D3F" w:rsidRDefault="00E628F7" w:rsidP="00E628F7">
      <w:pPr>
        <w:widowControl w:val="0"/>
        <w:jc w:val="center"/>
        <w:outlineLvl w:val="0"/>
        <w:rPr>
          <w:rFonts w:ascii="Arial" w:eastAsia="Times New Roman" w:hAnsi="Arial" w:cs="Arial"/>
          <w:b/>
          <w:bCs/>
          <w:sz w:val="10"/>
          <w:szCs w:val="1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3"/>
      </w:tblGrid>
      <w:tr w:rsidR="00DA4ADA" w:rsidRPr="00DA4ADA" w:rsidTr="0027303B">
        <w:trPr>
          <w:trHeight w:val="424"/>
        </w:trPr>
        <w:tc>
          <w:tcPr>
            <w:tcW w:w="10173" w:type="dxa"/>
          </w:tcPr>
          <w:p w:rsidR="00320F00" w:rsidRDefault="00320F00" w:rsidP="00320F00">
            <w:pPr>
              <w:jc w:val="center"/>
              <w:rPr>
                <w:rFonts w:ascii="Arial" w:hAnsi="Arial" w:cs="Arial"/>
                <w:bCs/>
                <w:sz w:val="18"/>
                <w:szCs w:val="18"/>
              </w:rPr>
            </w:pPr>
            <w:r w:rsidRPr="00DA6109">
              <w:rPr>
                <w:rFonts w:ascii="Arial" w:hAnsi="Arial" w:cs="Arial"/>
                <w:bCs/>
                <w:sz w:val="18"/>
                <w:szCs w:val="18"/>
              </w:rPr>
              <w:t>Филиал АО «ДРСК» «</w:t>
            </w:r>
            <w:r w:rsidR="00354587">
              <w:rPr>
                <w:rFonts w:ascii="Arial" w:hAnsi="Arial" w:cs="Arial"/>
                <w:bCs/>
                <w:sz w:val="18"/>
                <w:szCs w:val="18"/>
              </w:rPr>
              <w:t>Амурские</w:t>
            </w:r>
            <w:r w:rsidRPr="00DA6109">
              <w:rPr>
                <w:rFonts w:ascii="Arial" w:hAnsi="Arial" w:cs="Arial"/>
                <w:bCs/>
                <w:sz w:val="18"/>
                <w:szCs w:val="18"/>
              </w:rPr>
              <w:t xml:space="preserve"> электрические сети»</w:t>
            </w:r>
          </w:p>
          <w:p w:rsidR="00320F00" w:rsidRPr="005F4D2B" w:rsidRDefault="00320F00" w:rsidP="00320F00">
            <w:pPr>
              <w:jc w:val="center"/>
              <w:rPr>
                <w:rFonts w:ascii="Arial" w:hAnsi="Arial" w:cs="Arial"/>
                <w:bCs/>
                <w:sz w:val="6"/>
                <w:szCs w:val="6"/>
              </w:rPr>
            </w:pPr>
          </w:p>
          <w:p w:rsidR="00AC320B" w:rsidRPr="00DA4ADA" w:rsidRDefault="00320F00" w:rsidP="0027303B">
            <w:pPr>
              <w:widowControl w:val="0"/>
              <w:jc w:val="center"/>
              <w:rPr>
                <w:rFonts w:ascii="Arial" w:eastAsia="Times New Roman" w:hAnsi="Arial" w:cs="Arial"/>
                <w:b/>
                <w:bCs/>
                <w:sz w:val="18"/>
                <w:szCs w:val="18"/>
              </w:rPr>
            </w:pPr>
            <w:r w:rsidRPr="00722ABA">
              <w:rPr>
                <w:rFonts w:ascii="Arial" w:hAnsi="Arial" w:cs="Arial"/>
                <w:b/>
                <w:bCs/>
                <w:sz w:val="18"/>
                <w:szCs w:val="18"/>
              </w:rPr>
              <w:t>СТРУКТУРНОЕ ПОДРАЗДЕЛЕНИ</w:t>
            </w:r>
            <w:r>
              <w:rPr>
                <w:rFonts w:ascii="Arial" w:hAnsi="Arial" w:cs="Arial"/>
                <w:b/>
                <w:bCs/>
                <w:sz w:val="18"/>
                <w:szCs w:val="18"/>
              </w:rPr>
              <w:t>Е</w:t>
            </w:r>
            <w:r>
              <w:rPr>
                <w:rFonts w:ascii="Arial" w:hAnsi="Arial" w:cs="Arial"/>
                <w:b/>
                <w:bCs/>
                <w:sz w:val="20"/>
                <w:szCs w:val="22"/>
              </w:rPr>
              <w:t xml:space="preserve"> «</w:t>
            </w:r>
            <w:r w:rsidR="0027303B">
              <w:rPr>
                <w:rFonts w:ascii="Arial" w:hAnsi="Arial" w:cs="Arial"/>
                <w:b/>
                <w:bCs/>
                <w:sz w:val="18"/>
                <w:szCs w:val="18"/>
              </w:rPr>
              <w:t>ВОСТОЧНЫЕ</w:t>
            </w:r>
            <w:r>
              <w:rPr>
                <w:rFonts w:ascii="Arial" w:hAnsi="Arial" w:cs="Arial"/>
                <w:b/>
                <w:bCs/>
                <w:sz w:val="18"/>
                <w:szCs w:val="18"/>
              </w:rPr>
              <w:t xml:space="preserve"> ЭЛЕКТРИЧЕСКИЕ СЕТИ»</w:t>
            </w:r>
          </w:p>
        </w:tc>
      </w:tr>
      <w:tr w:rsidR="00DA4ADA" w:rsidRPr="00DA4ADA" w:rsidTr="00610512">
        <w:trPr>
          <w:trHeight w:val="227"/>
        </w:trPr>
        <w:tc>
          <w:tcPr>
            <w:tcW w:w="10173" w:type="dxa"/>
            <w:vAlign w:val="center"/>
          </w:tcPr>
          <w:p w:rsidR="00DA4ADA" w:rsidRPr="00AC320B" w:rsidRDefault="0027303B" w:rsidP="0027303B">
            <w:pPr>
              <w:widowControl w:val="0"/>
              <w:spacing w:before="120"/>
              <w:jc w:val="center"/>
              <w:rPr>
                <w:rFonts w:ascii="Arial" w:hAnsi="Arial" w:cs="Arial"/>
                <w:sz w:val="18"/>
                <w:szCs w:val="18"/>
              </w:rPr>
            </w:pPr>
            <w:r>
              <w:rPr>
                <w:rFonts w:ascii="Arial" w:hAnsi="Arial" w:cs="Arial"/>
                <w:sz w:val="18"/>
                <w:szCs w:val="18"/>
              </w:rPr>
              <w:t>ул. Транспортная</w:t>
            </w:r>
            <w:r w:rsidR="00414E36">
              <w:rPr>
                <w:rFonts w:ascii="Arial" w:hAnsi="Arial" w:cs="Arial"/>
                <w:sz w:val="18"/>
                <w:szCs w:val="18"/>
              </w:rPr>
              <w:t xml:space="preserve">, </w:t>
            </w:r>
            <w:r>
              <w:rPr>
                <w:rFonts w:ascii="Arial" w:hAnsi="Arial" w:cs="Arial"/>
                <w:sz w:val="18"/>
                <w:szCs w:val="18"/>
              </w:rPr>
              <w:t>14,</w:t>
            </w:r>
            <w:r w:rsidR="00414E36">
              <w:rPr>
                <w:rFonts w:ascii="Arial" w:hAnsi="Arial" w:cs="Arial"/>
                <w:sz w:val="18"/>
                <w:szCs w:val="18"/>
              </w:rPr>
              <w:t xml:space="preserve"> г. </w:t>
            </w:r>
            <w:r>
              <w:rPr>
                <w:rFonts w:ascii="Arial" w:hAnsi="Arial" w:cs="Arial"/>
                <w:sz w:val="18"/>
                <w:szCs w:val="18"/>
              </w:rPr>
              <w:t>Райчихинск</w:t>
            </w:r>
            <w:r w:rsidR="00A91F2B" w:rsidRPr="00AC2504">
              <w:rPr>
                <w:rFonts w:ascii="Arial" w:hAnsi="Arial" w:cs="Arial"/>
                <w:sz w:val="18"/>
                <w:szCs w:val="18"/>
              </w:rPr>
              <w:t xml:space="preserve">, </w:t>
            </w:r>
            <w:r w:rsidR="00354587">
              <w:rPr>
                <w:rFonts w:ascii="Arial" w:hAnsi="Arial" w:cs="Arial"/>
                <w:sz w:val="18"/>
                <w:szCs w:val="18"/>
              </w:rPr>
              <w:t>Амурская область</w:t>
            </w:r>
            <w:r w:rsidR="00A91F2B" w:rsidRPr="00AC2504">
              <w:rPr>
                <w:rFonts w:ascii="Arial" w:hAnsi="Arial" w:cs="Arial"/>
                <w:sz w:val="18"/>
                <w:szCs w:val="18"/>
              </w:rPr>
              <w:t xml:space="preserve">, Российская Федерация, </w:t>
            </w:r>
            <w:r w:rsidR="00354587">
              <w:rPr>
                <w:rFonts w:ascii="Arial" w:hAnsi="Arial" w:cs="Arial"/>
                <w:sz w:val="18"/>
                <w:szCs w:val="18"/>
              </w:rPr>
              <w:t>676</w:t>
            </w:r>
            <w:r>
              <w:rPr>
                <w:rFonts w:ascii="Arial" w:hAnsi="Arial" w:cs="Arial"/>
                <w:sz w:val="18"/>
                <w:szCs w:val="18"/>
              </w:rPr>
              <w:t>770</w:t>
            </w:r>
          </w:p>
        </w:tc>
      </w:tr>
      <w:tr w:rsidR="00DA4ADA" w:rsidTr="00610512">
        <w:trPr>
          <w:trHeight w:val="227"/>
        </w:trPr>
        <w:tc>
          <w:tcPr>
            <w:tcW w:w="10173" w:type="dxa"/>
            <w:vAlign w:val="center"/>
          </w:tcPr>
          <w:p w:rsidR="00DA4ADA" w:rsidRPr="00DA4ADA" w:rsidRDefault="00D16534" w:rsidP="0027303B">
            <w:pPr>
              <w:widowControl w:val="0"/>
              <w:jc w:val="center"/>
              <w:rPr>
                <w:rStyle w:val="a6"/>
                <w:rFonts w:ascii="Arial" w:eastAsia="Times New Roman" w:hAnsi="Arial" w:cs="Arial"/>
                <w:sz w:val="18"/>
                <w:szCs w:val="18"/>
              </w:rPr>
            </w:pPr>
            <w:hyperlink r:id="rId8" w:history="1">
              <w:r w:rsidR="0027303B" w:rsidRPr="00382C3A">
                <w:rPr>
                  <w:rStyle w:val="a6"/>
                  <w:rFonts w:ascii="Arial" w:eastAsia="Times New Roman" w:hAnsi="Arial" w:cs="Arial"/>
                  <w:sz w:val="18"/>
                  <w:szCs w:val="18"/>
                  <w:lang w:val="en-US"/>
                </w:rPr>
                <w:t>doc</w:t>
              </w:r>
              <w:r w:rsidR="0027303B" w:rsidRPr="00382C3A">
                <w:rPr>
                  <w:rStyle w:val="a6"/>
                  <w:rFonts w:ascii="Arial" w:eastAsia="Times New Roman" w:hAnsi="Arial" w:cs="Arial"/>
                  <w:sz w:val="18"/>
                  <w:szCs w:val="18"/>
                </w:rPr>
                <w:t>@</w:t>
              </w:r>
              <w:r w:rsidR="0027303B" w:rsidRPr="00382C3A">
                <w:rPr>
                  <w:rStyle w:val="a6"/>
                  <w:rFonts w:ascii="Arial" w:eastAsia="Times New Roman" w:hAnsi="Arial" w:cs="Arial"/>
                  <w:sz w:val="18"/>
                  <w:szCs w:val="18"/>
                  <w:lang w:val="en-US"/>
                </w:rPr>
                <w:t>ves</w:t>
              </w:r>
              <w:r w:rsidR="0027303B" w:rsidRPr="00382C3A">
                <w:rPr>
                  <w:rStyle w:val="a6"/>
                  <w:rFonts w:ascii="Arial" w:eastAsia="Times New Roman" w:hAnsi="Arial" w:cs="Arial"/>
                  <w:sz w:val="18"/>
                  <w:szCs w:val="18"/>
                </w:rPr>
                <w:t>.</w:t>
              </w:r>
              <w:r w:rsidR="0027303B" w:rsidRPr="00382C3A">
                <w:rPr>
                  <w:rStyle w:val="a6"/>
                  <w:rFonts w:ascii="Arial" w:eastAsia="Times New Roman" w:hAnsi="Arial" w:cs="Arial"/>
                  <w:sz w:val="18"/>
                  <w:szCs w:val="18"/>
                  <w:lang w:val="en-US"/>
                </w:rPr>
                <w:t>amur</w:t>
              </w:r>
              <w:r w:rsidR="0027303B" w:rsidRPr="00382C3A">
                <w:rPr>
                  <w:rStyle w:val="a6"/>
                  <w:rFonts w:ascii="Arial" w:eastAsia="Times New Roman" w:hAnsi="Arial" w:cs="Arial"/>
                  <w:sz w:val="18"/>
                  <w:szCs w:val="18"/>
                </w:rPr>
                <w:t>.</w:t>
              </w:r>
              <w:r w:rsidR="0027303B" w:rsidRPr="00382C3A">
                <w:rPr>
                  <w:rStyle w:val="a6"/>
                  <w:rFonts w:ascii="Arial" w:eastAsia="Times New Roman" w:hAnsi="Arial" w:cs="Arial"/>
                  <w:sz w:val="18"/>
                  <w:szCs w:val="18"/>
                  <w:lang w:val="en-US"/>
                </w:rPr>
                <w:t>drsk</w:t>
              </w:r>
              <w:r w:rsidR="0027303B" w:rsidRPr="00382C3A">
                <w:rPr>
                  <w:rStyle w:val="a6"/>
                  <w:rFonts w:ascii="Arial" w:eastAsia="Times New Roman" w:hAnsi="Arial" w:cs="Arial"/>
                  <w:sz w:val="18"/>
                  <w:szCs w:val="18"/>
                </w:rPr>
                <w:t>.</w:t>
              </w:r>
              <w:r w:rsidR="0027303B" w:rsidRPr="00382C3A">
                <w:rPr>
                  <w:rStyle w:val="a6"/>
                  <w:rFonts w:ascii="Arial" w:eastAsia="Times New Roman" w:hAnsi="Arial" w:cs="Arial"/>
                  <w:sz w:val="18"/>
                  <w:szCs w:val="18"/>
                  <w:lang w:val="en-US"/>
                </w:rPr>
                <w:t>ru</w:t>
              </w:r>
            </w:hyperlink>
            <w:r w:rsidR="00DA4ADA" w:rsidRPr="00DA4ADA">
              <w:rPr>
                <w:rStyle w:val="a6"/>
                <w:rFonts w:ascii="Arial" w:eastAsia="Times New Roman" w:hAnsi="Arial" w:cs="Arial"/>
                <w:sz w:val="18"/>
                <w:szCs w:val="18"/>
              </w:rPr>
              <w:t xml:space="preserve">; </w:t>
            </w:r>
            <w:hyperlink r:id="rId9" w:history="1">
              <w:r w:rsidR="00DA4ADA" w:rsidRPr="00DA4ADA">
                <w:rPr>
                  <w:rStyle w:val="a6"/>
                  <w:rFonts w:ascii="Arial" w:eastAsia="Times New Roman" w:hAnsi="Arial" w:cs="Arial"/>
                  <w:sz w:val="18"/>
                  <w:szCs w:val="18"/>
                  <w:lang w:val="en-US"/>
                </w:rPr>
                <w:t>www</w:t>
              </w:r>
              <w:r w:rsidR="00DA4ADA" w:rsidRPr="00DA4ADA">
                <w:rPr>
                  <w:rStyle w:val="a6"/>
                  <w:rFonts w:ascii="Arial" w:eastAsia="Times New Roman" w:hAnsi="Arial" w:cs="Arial"/>
                  <w:sz w:val="18"/>
                  <w:szCs w:val="18"/>
                </w:rPr>
                <w:t>.</w:t>
              </w:r>
              <w:r w:rsidR="00DA4ADA" w:rsidRPr="00DA4ADA">
                <w:rPr>
                  <w:rStyle w:val="a6"/>
                  <w:rFonts w:ascii="Arial" w:eastAsia="Times New Roman" w:hAnsi="Arial" w:cs="Arial"/>
                  <w:sz w:val="18"/>
                  <w:szCs w:val="18"/>
                  <w:lang w:val="en-US"/>
                </w:rPr>
                <w:t>drsk</w:t>
              </w:r>
              <w:r w:rsidR="00DA4ADA" w:rsidRPr="00DA4ADA">
                <w:rPr>
                  <w:rStyle w:val="a6"/>
                  <w:rFonts w:ascii="Arial" w:eastAsia="Times New Roman" w:hAnsi="Arial" w:cs="Arial"/>
                  <w:sz w:val="18"/>
                  <w:szCs w:val="18"/>
                </w:rPr>
                <w:t>.</w:t>
              </w:r>
              <w:proofErr w:type="spellStart"/>
              <w:r w:rsidR="00DA4ADA" w:rsidRPr="00DA4ADA">
                <w:rPr>
                  <w:rStyle w:val="a6"/>
                  <w:rFonts w:ascii="Arial" w:eastAsia="Times New Roman" w:hAnsi="Arial" w:cs="Arial"/>
                  <w:sz w:val="18"/>
                  <w:szCs w:val="18"/>
                  <w:lang w:val="en-US"/>
                </w:rPr>
                <w:t>ru</w:t>
              </w:r>
              <w:proofErr w:type="spellEnd"/>
            </w:hyperlink>
          </w:p>
        </w:tc>
      </w:tr>
    </w:tbl>
    <w:p w:rsidR="00EC48C6" w:rsidRDefault="00EC48C6" w:rsidP="006763AD"/>
    <w:p w:rsidR="00986A26" w:rsidRPr="00986A26" w:rsidRDefault="00986A26" w:rsidP="00986A26">
      <w:pPr>
        <w:jc w:val="center"/>
        <w:rPr>
          <w:rFonts w:eastAsia="Times New Roman"/>
          <w:b/>
          <w:snapToGrid w:val="0"/>
          <w:sz w:val="24"/>
          <w:szCs w:val="24"/>
        </w:rPr>
      </w:pPr>
      <w:r w:rsidRPr="00986A26">
        <w:rPr>
          <w:rFonts w:eastAsia="Times New Roman"/>
          <w:b/>
          <w:snapToGrid w:val="0"/>
          <w:sz w:val="24"/>
          <w:szCs w:val="24"/>
        </w:rPr>
        <w:t>ТЕХНИЧЕСКИЕ ТРЕБОВАНИЯ</w:t>
      </w:r>
    </w:p>
    <w:p w:rsidR="00986A26" w:rsidRPr="00752C7F" w:rsidRDefault="0020104E" w:rsidP="00986A26">
      <w:pPr>
        <w:suppressAutoHyphens/>
        <w:jc w:val="center"/>
        <w:rPr>
          <w:rFonts w:eastAsia="Times New Roman"/>
          <w:b/>
          <w:i/>
          <w:snapToGrid w:val="0"/>
          <w:sz w:val="24"/>
          <w:szCs w:val="24"/>
          <w:u w:val="single"/>
        </w:rPr>
      </w:pPr>
      <w:r w:rsidRPr="00752C7F">
        <w:rPr>
          <w:rFonts w:eastAsia="Times New Roman"/>
          <w:b/>
          <w:i/>
          <w:snapToGrid w:val="0"/>
          <w:sz w:val="24"/>
          <w:szCs w:val="24"/>
          <w:u w:val="single"/>
        </w:rPr>
        <w:t>Техническое обслуживание автоматических систем и установки противопожарной защиты СП "Восточные ЭС"</w:t>
      </w:r>
      <w:r w:rsidR="00752C7F" w:rsidRPr="00752C7F">
        <w:rPr>
          <w:rFonts w:eastAsia="Times New Roman"/>
          <w:b/>
          <w:i/>
          <w:snapToGrid w:val="0"/>
          <w:sz w:val="24"/>
          <w:szCs w:val="24"/>
          <w:u w:val="single"/>
        </w:rPr>
        <w:t>, лот</w:t>
      </w:r>
      <w:r w:rsidRPr="00752C7F">
        <w:rPr>
          <w:rFonts w:eastAsia="Times New Roman"/>
          <w:b/>
          <w:i/>
          <w:snapToGrid w:val="0"/>
          <w:sz w:val="24"/>
          <w:szCs w:val="24"/>
          <w:u w:val="single"/>
        </w:rPr>
        <w:t xml:space="preserve"> №23601-ЭКСП ПРОД-2022 ДРСК.</w:t>
      </w:r>
    </w:p>
    <w:p w:rsidR="00986A26" w:rsidRPr="00986A26" w:rsidRDefault="00986A26" w:rsidP="00986A26">
      <w:pPr>
        <w:suppressAutoHyphens/>
        <w:rPr>
          <w:rFonts w:eastAsia="Times New Roman"/>
          <w:b/>
          <w:i/>
          <w:snapToGrid w:val="0"/>
        </w:rPr>
      </w:pPr>
    </w:p>
    <w:p w:rsidR="0020104E" w:rsidRPr="0020104E" w:rsidRDefault="0020104E" w:rsidP="0020104E">
      <w:pPr>
        <w:ind w:firstLine="720"/>
        <w:rPr>
          <w:rFonts w:eastAsia="Times New Roman"/>
          <w:b/>
          <w:sz w:val="24"/>
          <w:szCs w:val="24"/>
        </w:rPr>
      </w:pPr>
      <w:r w:rsidRPr="0020104E">
        <w:rPr>
          <w:rFonts w:eastAsia="Times New Roman"/>
          <w:b/>
          <w:sz w:val="24"/>
          <w:szCs w:val="24"/>
        </w:rPr>
        <w:t>1. Объект торгов</w:t>
      </w:r>
      <w:r w:rsidRPr="0020104E">
        <w:rPr>
          <w:rFonts w:eastAsia="Times New Roman"/>
          <w:sz w:val="24"/>
          <w:szCs w:val="24"/>
        </w:rPr>
        <w:t xml:space="preserve">: Техническое обслуживание автоматических систем и установки противопожарной защиты </w:t>
      </w:r>
      <w:r w:rsidRPr="0020104E">
        <w:rPr>
          <w:rFonts w:eastAsia="Times New Roman"/>
          <w:b/>
          <w:sz w:val="24"/>
          <w:szCs w:val="24"/>
        </w:rPr>
        <w:t>СП</w:t>
      </w:r>
      <w:r w:rsidRPr="0020104E">
        <w:rPr>
          <w:rFonts w:eastAsia="Times New Roman"/>
          <w:sz w:val="24"/>
          <w:szCs w:val="24"/>
        </w:rPr>
        <w:t xml:space="preserve"> </w:t>
      </w:r>
      <w:r w:rsidRPr="0020104E">
        <w:rPr>
          <w:rFonts w:eastAsia="Times New Roman"/>
          <w:b/>
          <w:sz w:val="24"/>
          <w:szCs w:val="24"/>
        </w:rPr>
        <w:t>«</w:t>
      </w:r>
      <w:r w:rsidR="000D5AF3" w:rsidRPr="000D5AF3">
        <w:rPr>
          <w:rFonts w:eastAsia="Times New Roman"/>
          <w:b/>
          <w:sz w:val="24"/>
          <w:szCs w:val="24"/>
        </w:rPr>
        <w:t>Восточные ЭС</w:t>
      </w:r>
      <w:r w:rsidRPr="0020104E">
        <w:rPr>
          <w:rFonts w:eastAsia="Times New Roman"/>
          <w:b/>
          <w:sz w:val="24"/>
          <w:szCs w:val="24"/>
        </w:rPr>
        <w:t xml:space="preserve">» </w:t>
      </w:r>
      <w:r w:rsidRPr="0020104E">
        <w:rPr>
          <w:rFonts w:eastAsia="Times New Roman"/>
          <w:sz w:val="24"/>
          <w:szCs w:val="24"/>
        </w:rPr>
        <w:t>филиала АО «ДРСК» «Амурские электрические сети»</w:t>
      </w:r>
      <w:r w:rsidRPr="0020104E">
        <w:rPr>
          <w:rFonts w:eastAsia="Times New Roman"/>
          <w:b/>
          <w:sz w:val="24"/>
          <w:szCs w:val="24"/>
        </w:rPr>
        <w:t xml:space="preserve">, расположенных по адресу: </w:t>
      </w:r>
    </w:p>
    <w:p w:rsidR="0020104E" w:rsidRPr="0020104E" w:rsidRDefault="0020104E" w:rsidP="0020104E">
      <w:pPr>
        <w:ind w:firstLine="720"/>
        <w:rPr>
          <w:rFonts w:eastAsia="Times New Roman"/>
          <w:b/>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99"/>
      </w:tblGrid>
      <w:tr w:rsidR="0020104E" w:rsidRPr="0020104E" w:rsidTr="0020104E">
        <w:trPr>
          <w:trHeight w:val="371"/>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АБК</w:t>
            </w:r>
          </w:p>
        </w:tc>
      </w:tr>
      <w:tr w:rsidR="0020104E" w:rsidRPr="0020104E" w:rsidTr="0020104E">
        <w:trPr>
          <w:trHeight w:val="373"/>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Транспортная 14, База СП ВЭС. Административное здание,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20104E">
        <w:trPr>
          <w:trHeight w:val="361"/>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Гараж №1</w:t>
            </w:r>
          </w:p>
        </w:tc>
      </w:tr>
      <w:tr w:rsidR="0020104E" w:rsidRPr="0020104E" w:rsidTr="0020104E">
        <w:trPr>
          <w:trHeight w:val="344"/>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4.</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Гараж №2</w:t>
            </w:r>
          </w:p>
        </w:tc>
      </w:tr>
      <w:tr w:rsidR="0020104E" w:rsidRPr="0020104E" w:rsidTr="0020104E">
        <w:trPr>
          <w:trHeight w:val="339"/>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5.</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Склад МТЦ №1</w:t>
            </w:r>
          </w:p>
        </w:tc>
      </w:tr>
      <w:tr w:rsidR="0020104E" w:rsidRPr="0020104E" w:rsidTr="0020104E">
        <w:trPr>
          <w:trHeight w:val="331"/>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6</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Транспортная 14, База СП ВЭС Здание РУ. </w:t>
            </w:r>
          </w:p>
        </w:tc>
      </w:tr>
      <w:tr w:rsidR="0020104E" w:rsidRPr="0020104E" w:rsidTr="0020104E">
        <w:trPr>
          <w:trHeight w:val="355"/>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7</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Здание СМТ</w:t>
            </w:r>
          </w:p>
        </w:tc>
      </w:tr>
      <w:tr w:rsidR="0020104E" w:rsidRPr="0020104E" w:rsidTr="0020104E">
        <w:trPr>
          <w:trHeight w:val="324"/>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8</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Здание ЦРО.</w:t>
            </w:r>
          </w:p>
        </w:tc>
      </w:tr>
      <w:tr w:rsidR="0020104E" w:rsidRPr="0020104E" w:rsidTr="0020104E">
        <w:trPr>
          <w:trHeight w:val="347"/>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9</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Здание диспетчерского пункта.</w:t>
            </w:r>
          </w:p>
        </w:tc>
      </w:tr>
      <w:tr w:rsidR="0020104E" w:rsidRPr="0020104E" w:rsidTr="0020104E">
        <w:trPr>
          <w:trHeight w:val="343"/>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Транспортная 14, База СП ВЭС Здание столовой и фельдшерского пункта. </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ТТУ, Производственное здание.</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Столярный цех.</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3</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Сауна.</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4</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Транспортная 14, База СП ВЭС, Гараж </w:t>
            </w:r>
            <w:r w:rsidRPr="0020104E">
              <w:rPr>
                <w:rFonts w:eastAsia="Times New Roman"/>
                <w:sz w:val="24"/>
                <w:szCs w:val="24"/>
                <w:lang w:val="en-US"/>
              </w:rPr>
              <w:t>AS</w:t>
            </w:r>
            <w:r w:rsidRPr="0020104E">
              <w:rPr>
                <w:rFonts w:eastAsia="Times New Roman"/>
                <w:sz w:val="24"/>
                <w:szCs w:val="24"/>
              </w:rPr>
              <w:t>0002975.</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5</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Склад № 47.</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6</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ул. Транспортная 14, База СП ВЭС, Котельная.</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1</w:t>
            </w:r>
            <w:r w:rsidRPr="0020104E">
              <w:rPr>
                <w:rFonts w:eastAsia="Times New Roman"/>
                <w:sz w:val="24"/>
                <w:szCs w:val="24"/>
                <w:lang w:val="en-US"/>
              </w:rPr>
              <w:t>7</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Транспортная 14, ПС «База»,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18</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г. Райчихинск, ул. Победы, ПС «Обувная»,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19</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highlight w:val="red"/>
              </w:rPr>
            </w:pPr>
            <w:r w:rsidRPr="0020104E">
              <w:rPr>
                <w:rFonts w:eastAsia="Times New Roman"/>
                <w:sz w:val="24"/>
                <w:szCs w:val="24"/>
              </w:rPr>
              <w:t>г. Райчихинск, ПС «А»,</w:t>
            </w:r>
            <w:r>
              <w:t xml:space="preserve"> </w:t>
            </w:r>
            <w:r>
              <w:rPr>
                <w:rFonts w:eastAsia="Times New Roman"/>
                <w:sz w:val="24"/>
                <w:szCs w:val="24"/>
              </w:rPr>
              <w:t>ул. Литейная, 1,</w:t>
            </w:r>
            <w:r w:rsidRPr="0020104E">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 </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ПС «Мебельная», ул. Б. Хмельницкого, 6А</w:t>
            </w:r>
            <w:r>
              <w:rPr>
                <w:rFonts w:eastAsia="Times New Roman"/>
                <w:sz w:val="24"/>
                <w:szCs w:val="24"/>
              </w:rPr>
              <w:t>,</w:t>
            </w:r>
            <w:r w:rsidRPr="0020104E">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20104E">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ПС «Угольная», восточная окраина п. Угольный</w:t>
            </w:r>
            <w:r>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г. Райчихинск, ПС «Восток», северо-восточная часть п. Восток</w:t>
            </w:r>
            <w:r>
              <w:rPr>
                <w:rFonts w:eastAsia="Times New Roman"/>
                <w:sz w:val="24"/>
                <w:szCs w:val="24"/>
              </w:rPr>
              <w:t>,</w:t>
            </w:r>
            <w:r w:rsidRPr="0020104E">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3</w:t>
            </w:r>
            <w:r w:rsidRPr="0020104E">
              <w:rPr>
                <w:rFonts w:eastAsia="Times New Roman"/>
                <w:sz w:val="24"/>
                <w:szCs w:val="24"/>
              </w:rPr>
              <w:t>.</w:t>
            </w:r>
          </w:p>
        </w:tc>
        <w:tc>
          <w:tcPr>
            <w:tcW w:w="9299" w:type="dxa"/>
            <w:shd w:val="clear" w:color="auto" w:fill="auto"/>
            <w:vAlign w:val="center"/>
          </w:tcPr>
          <w:p w:rsidR="0020104E" w:rsidRPr="0020104E" w:rsidRDefault="0020104E" w:rsidP="009D4EC4">
            <w:pPr>
              <w:jc w:val="left"/>
              <w:rPr>
                <w:rFonts w:eastAsia="Times New Roman"/>
                <w:sz w:val="24"/>
                <w:szCs w:val="24"/>
              </w:rPr>
            </w:pPr>
            <w:r w:rsidRPr="0020104E">
              <w:rPr>
                <w:rFonts w:eastAsia="Times New Roman"/>
                <w:sz w:val="24"/>
                <w:szCs w:val="24"/>
              </w:rPr>
              <w:t xml:space="preserve">г. Райчихинск, ПС «Энергетик», </w:t>
            </w:r>
            <w:r w:rsidR="009D4EC4" w:rsidRPr="009D4EC4">
              <w:rPr>
                <w:rFonts w:eastAsia="Times New Roman"/>
                <w:sz w:val="24"/>
                <w:szCs w:val="24"/>
              </w:rPr>
              <w:t>ул. Вишневая</w:t>
            </w:r>
            <w:r w:rsidR="009D4EC4">
              <w:rPr>
                <w:rFonts w:eastAsia="Times New Roman"/>
                <w:sz w:val="24"/>
                <w:szCs w:val="24"/>
              </w:rPr>
              <w:t>-</w:t>
            </w:r>
            <w:r w:rsidR="009D4EC4" w:rsidRPr="009D4EC4">
              <w:rPr>
                <w:rFonts w:eastAsia="Times New Roman"/>
                <w:sz w:val="24"/>
                <w:szCs w:val="24"/>
              </w:rPr>
              <w:t>Рябиновая</w:t>
            </w:r>
            <w:r w:rsidR="009D4EC4">
              <w:rPr>
                <w:rFonts w:eastAsia="Times New Roman"/>
                <w:sz w:val="24"/>
                <w:szCs w:val="24"/>
              </w:rPr>
              <w:t>,</w:t>
            </w:r>
            <w:r w:rsidR="009D4EC4" w:rsidRPr="009D4EC4">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4</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с. Виноградовка, ПС «Виноградовка»,</w:t>
            </w:r>
            <w:r w:rsidR="009D4EC4">
              <w:t xml:space="preserve"> </w:t>
            </w:r>
            <w:proofErr w:type="spellStart"/>
            <w:r w:rsidR="009D4EC4" w:rsidRPr="009D4EC4">
              <w:rPr>
                <w:rFonts w:eastAsia="Times New Roman"/>
                <w:sz w:val="24"/>
                <w:szCs w:val="24"/>
              </w:rPr>
              <w:t>Бурейский</w:t>
            </w:r>
            <w:proofErr w:type="spellEnd"/>
            <w:r w:rsidR="009D4EC4" w:rsidRPr="009D4EC4">
              <w:rPr>
                <w:rFonts w:eastAsia="Times New Roman"/>
                <w:sz w:val="24"/>
                <w:szCs w:val="24"/>
              </w:rPr>
              <w:t xml:space="preserve"> район</w:t>
            </w:r>
            <w:r w:rsidR="009D4EC4">
              <w:rPr>
                <w:rFonts w:eastAsia="Times New Roman"/>
                <w:sz w:val="24"/>
                <w:szCs w:val="24"/>
              </w:rPr>
              <w:t>,</w:t>
            </w:r>
            <w:r w:rsidR="009D4EC4" w:rsidRPr="009D4EC4">
              <w:rPr>
                <w:rFonts w:eastAsia="Times New Roman"/>
                <w:sz w:val="24"/>
                <w:szCs w:val="24"/>
              </w:rPr>
              <w:t xml:space="preserve"> северная окраина с. Виноградовка</w:t>
            </w:r>
            <w:r w:rsidR="009D4EC4">
              <w:rPr>
                <w:rFonts w:eastAsia="Times New Roman"/>
                <w:sz w:val="24"/>
                <w:szCs w:val="24"/>
              </w:rPr>
              <w:t>,</w:t>
            </w:r>
            <w:r w:rsidRPr="0020104E">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w:t>
            </w:r>
            <w:r w:rsidRPr="0020104E">
              <w:rPr>
                <w:rFonts w:eastAsia="Times New Roman"/>
                <w:sz w:val="24"/>
                <w:szCs w:val="24"/>
                <w:lang w:val="en-US"/>
              </w:rPr>
              <w:t>5</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с. </w:t>
            </w:r>
            <w:proofErr w:type="spellStart"/>
            <w:r w:rsidRPr="0020104E">
              <w:rPr>
                <w:rFonts w:eastAsia="Times New Roman"/>
                <w:sz w:val="24"/>
                <w:szCs w:val="24"/>
              </w:rPr>
              <w:t>Гомелевка</w:t>
            </w:r>
            <w:proofErr w:type="spellEnd"/>
            <w:r w:rsidRPr="0020104E">
              <w:rPr>
                <w:rFonts w:eastAsia="Times New Roman"/>
                <w:sz w:val="24"/>
                <w:szCs w:val="24"/>
              </w:rPr>
              <w:t>, ПС «</w:t>
            </w:r>
            <w:proofErr w:type="spellStart"/>
            <w:r w:rsidRPr="0020104E">
              <w:rPr>
                <w:rFonts w:eastAsia="Times New Roman"/>
                <w:sz w:val="24"/>
                <w:szCs w:val="24"/>
              </w:rPr>
              <w:t>Усть-Кивда</w:t>
            </w:r>
            <w:proofErr w:type="spellEnd"/>
            <w:r w:rsidRPr="0020104E">
              <w:rPr>
                <w:rFonts w:eastAsia="Times New Roman"/>
                <w:sz w:val="24"/>
                <w:szCs w:val="24"/>
              </w:rPr>
              <w:t xml:space="preserve">», </w:t>
            </w:r>
            <w:r w:rsidR="009D4EC4">
              <w:rPr>
                <w:rFonts w:eastAsia="Times New Roman"/>
                <w:sz w:val="24"/>
                <w:szCs w:val="24"/>
              </w:rPr>
              <w:t xml:space="preserve">с. </w:t>
            </w:r>
            <w:proofErr w:type="spellStart"/>
            <w:r w:rsidR="009D4EC4">
              <w:rPr>
                <w:rFonts w:eastAsia="Times New Roman"/>
                <w:sz w:val="24"/>
                <w:szCs w:val="24"/>
              </w:rPr>
              <w:t>Гомелевка</w:t>
            </w:r>
            <w:proofErr w:type="spellEnd"/>
            <w:r w:rsidR="009D4EC4">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26.</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с. Старая </w:t>
            </w:r>
            <w:proofErr w:type="spellStart"/>
            <w:r w:rsidRPr="0020104E">
              <w:rPr>
                <w:rFonts w:eastAsia="Times New Roman"/>
                <w:sz w:val="24"/>
                <w:szCs w:val="24"/>
              </w:rPr>
              <w:t>Райчиха</w:t>
            </w:r>
            <w:proofErr w:type="spellEnd"/>
            <w:r w:rsidRPr="0020104E">
              <w:rPr>
                <w:rFonts w:eastAsia="Times New Roman"/>
                <w:sz w:val="24"/>
                <w:szCs w:val="24"/>
              </w:rPr>
              <w:t xml:space="preserve">, ул. Заречная, 6/1, </w:t>
            </w:r>
            <w:proofErr w:type="spellStart"/>
            <w:r w:rsidRPr="0020104E">
              <w:rPr>
                <w:rFonts w:eastAsia="Times New Roman"/>
                <w:sz w:val="24"/>
                <w:szCs w:val="24"/>
              </w:rPr>
              <w:t>Старорайчихинский</w:t>
            </w:r>
            <w:proofErr w:type="spellEnd"/>
            <w:r w:rsidRPr="0020104E">
              <w:rPr>
                <w:rFonts w:eastAsia="Times New Roman"/>
                <w:sz w:val="24"/>
                <w:szCs w:val="24"/>
              </w:rPr>
              <w:t xml:space="preserve"> участок помещение склада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27.</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с. Старая </w:t>
            </w:r>
            <w:proofErr w:type="spellStart"/>
            <w:r w:rsidRPr="0020104E">
              <w:rPr>
                <w:rFonts w:eastAsia="Times New Roman"/>
                <w:sz w:val="24"/>
                <w:szCs w:val="24"/>
              </w:rPr>
              <w:t>Райчиха</w:t>
            </w:r>
            <w:proofErr w:type="spellEnd"/>
            <w:r w:rsidRPr="0020104E">
              <w:rPr>
                <w:rFonts w:eastAsia="Times New Roman"/>
                <w:sz w:val="24"/>
                <w:szCs w:val="24"/>
              </w:rPr>
              <w:t xml:space="preserve">, ул. Заречная, 6/2,Старорайчихинский участок, монтерский пункт,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28</w:t>
            </w:r>
            <w:r w:rsidRPr="0020104E">
              <w:rPr>
                <w:rFonts w:eastAsia="Times New Roman"/>
                <w:sz w:val="24"/>
                <w:szCs w:val="24"/>
              </w:rPr>
              <w:t>.</w:t>
            </w:r>
          </w:p>
        </w:tc>
        <w:tc>
          <w:tcPr>
            <w:tcW w:w="9299" w:type="dxa"/>
            <w:shd w:val="clear" w:color="auto" w:fill="auto"/>
            <w:vAlign w:val="center"/>
          </w:tcPr>
          <w:p w:rsidR="0020104E" w:rsidRPr="0020104E" w:rsidRDefault="0020104E" w:rsidP="009D4EC4">
            <w:pPr>
              <w:jc w:val="left"/>
              <w:rPr>
                <w:rFonts w:eastAsia="Times New Roman"/>
                <w:sz w:val="24"/>
                <w:szCs w:val="24"/>
              </w:rPr>
            </w:pPr>
            <w:r w:rsidRPr="0020104E">
              <w:rPr>
                <w:rFonts w:eastAsia="Times New Roman"/>
                <w:sz w:val="24"/>
                <w:szCs w:val="24"/>
              </w:rPr>
              <w:t xml:space="preserve">п. Широкий, ПС «Широкий», </w:t>
            </w:r>
            <w:r w:rsidR="009D4EC4" w:rsidRPr="009D4EC4">
              <w:rPr>
                <w:rFonts w:eastAsia="Times New Roman"/>
                <w:sz w:val="24"/>
                <w:szCs w:val="24"/>
              </w:rPr>
              <w:t>п. Широкий,</w:t>
            </w:r>
            <w:r w:rsidR="009D4EC4">
              <w:rPr>
                <w:rFonts w:eastAsia="Times New Roman"/>
                <w:sz w:val="24"/>
                <w:szCs w:val="24"/>
              </w:rPr>
              <w:t xml:space="preserve"> </w:t>
            </w:r>
            <w:r w:rsidR="009D4EC4" w:rsidRPr="009D4EC4">
              <w:rPr>
                <w:rFonts w:eastAsia="Times New Roman"/>
                <w:sz w:val="24"/>
                <w:szCs w:val="24"/>
              </w:rPr>
              <w:t>западная окраина</w:t>
            </w:r>
            <w:r w:rsidR="009D4EC4">
              <w:rPr>
                <w:rFonts w:eastAsia="Times New Roman"/>
                <w:sz w:val="24"/>
                <w:szCs w:val="24"/>
              </w:rPr>
              <w:t>,</w:t>
            </w:r>
            <w:r w:rsidR="009D4EC4" w:rsidRPr="009D4EC4">
              <w:rPr>
                <w:rFonts w:eastAsia="Times New Roman"/>
                <w:sz w:val="24"/>
                <w:szCs w:val="24"/>
              </w:rPr>
              <w:t xml:space="preserve"> </w:t>
            </w:r>
            <w:proofErr w:type="spellStart"/>
            <w:r w:rsidRPr="0020104E">
              <w:rPr>
                <w:rFonts w:eastAsia="Times New Roman"/>
                <w:sz w:val="24"/>
                <w:szCs w:val="24"/>
              </w:rPr>
              <w:t>Райчихинский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lang w:val="en-US"/>
              </w:rPr>
              <w:t>29</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Бурея, ул. Партизанская 42, Гараж, АБК,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172"/>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lastRenderedPageBreak/>
              <w:t>3</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Бурея, ул. Партизанская 42, Административное здание, со складом,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Прогресс, ул. Набережная, </w:t>
            </w:r>
            <w:proofErr w:type="spellStart"/>
            <w:r w:rsidRPr="0020104E">
              <w:rPr>
                <w:rFonts w:eastAsia="Times New Roman"/>
                <w:sz w:val="24"/>
                <w:szCs w:val="24"/>
              </w:rPr>
              <w:t>Прогрессовский</w:t>
            </w:r>
            <w:proofErr w:type="spellEnd"/>
            <w:r w:rsidRPr="0020104E">
              <w:rPr>
                <w:rFonts w:eastAsia="Times New Roman"/>
                <w:sz w:val="24"/>
                <w:szCs w:val="24"/>
              </w:rPr>
              <w:t xml:space="preserve"> участок, гараж,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Прогресс, ул. Набережная, ПС «ЖБИ»,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3</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Прогресс, пересечение улиц Мостовая-Спартака, ПС «Прогресс»,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4</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с. Малиновка, ПС «Малиновка»,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5</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п. Новобурейский, ПС «</w:t>
            </w:r>
            <w:proofErr w:type="spellStart"/>
            <w:r w:rsidRPr="0020104E">
              <w:rPr>
                <w:rFonts w:eastAsia="Times New Roman"/>
                <w:sz w:val="24"/>
                <w:szCs w:val="24"/>
              </w:rPr>
              <w:t>Бурейск</w:t>
            </w:r>
            <w:proofErr w:type="spellEnd"/>
            <w:r w:rsidRPr="0020104E">
              <w:rPr>
                <w:rFonts w:eastAsia="Times New Roman"/>
                <w:sz w:val="24"/>
                <w:szCs w:val="24"/>
              </w:rPr>
              <w:t xml:space="preserve">»,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20104E" w:rsidRPr="0020104E" w:rsidTr="00752C7F">
        <w:trPr>
          <w:trHeight w:val="346"/>
        </w:trPr>
        <w:tc>
          <w:tcPr>
            <w:tcW w:w="709" w:type="dxa"/>
            <w:shd w:val="clear" w:color="auto" w:fill="auto"/>
            <w:vAlign w:val="center"/>
          </w:tcPr>
          <w:p w:rsidR="0020104E" w:rsidRPr="0020104E" w:rsidRDefault="0020104E" w:rsidP="0020104E">
            <w:pPr>
              <w:jc w:val="center"/>
              <w:rPr>
                <w:rFonts w:eastAsia="Times New Roman"/>
                <w:sz w:val="24"/>
                <w:szCs w:val="24"/>
              </w:rPr>
            </w:pPr>
            <w:r w:rsidRPr="0020104E">
              <w:rPr>
                <w:rFonts w:eastAsia="Times New Roman"/>
                <w:sz w:val="24"/>
                <w:szCs w:val="24"/>
              </w:rPr>
              <w:t>3</w:t>
            </w:r>
            <w:r w:rsidRPr="0020104E">
              <w:rPr>
                <w:rFonts w:eastAsia="Times New Roman"/>
                <w:sz w:val="24"/>
                <w:szCs w:val="24"/>
                <w:lang w:val="en-US"/>
              </w:rPr>
              <w:t>6</w:t>
            </w:r>
            <w:r w:rsidRPr="0020104E">
              <w:rPr>
                <w:rFonts w:eastAsia="Times New Roman"/>
                <w:sz w:val="24"/>
                <w:szCs w:val="24"/>
              </w:rPr>
              <w:t>.</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п. </w:t>
            </w:r>
            <w:proofErr w:type="spellStart"/>
            <w:r w:rsidRPr="0020104E">
              <w:rPr>
                <w:rFonts w:eastAsia="Times New Roman"/>
                <w:sz w:val="24"/>
                <w:szCs w:val="24"/>
              </w:rPr>
              <w:t>Новорайчихинск</w:t>
            </w:r>
            <w:proofErr w:type="spellEnd"/>
            <w:r w:rsidRPr="0020104E">
              <w:rPr>
                <w:rFonts w:eastAsia="Times New Roman"/>
                <w:sz w:val="24"/>
                <w:szCs w:val="24"/>
              </w:rPr>
              <w:t>, ПС «</w:t>
            </w:r>
            <w:proofErr w:type="spellStart"/>
            <w:r w:rsidRPr="0020104E">
              <w:rPr>
                <w:rFonts w:eastAsia="Times New Roman"/>
                <w:sz w:val="24"/>
                <w:szCs w:val="24"/>
              </w:rPr>
              <w:t>Новорайчиха</w:t>
            </w:r>
            <w:proofErr w:type="spellEnd"/>
            <w:r w:rsidRPr="0020104E">
              <w:rPr>
                <w:rFonts w:eastAsia="Times New Roman"/>
                <w:sz w:val="24"/>
                <w:szCs w:val="24"/>
              </w:rPr>
              <w:t xml:space="preserve">»,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9D4EC4" w:rsidRPr="0020104E" w:rsidTr="009D4EC4">
        <w:trPr>
          <w:trHeight w:val="346"/>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37</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proofErr w:type="spellStart"/>
            <w:r w:rsidRPr="0020104E">
              <w:rPr>
                <w:rFonts w:eastAsia="Times New Roman"/>
                <w:sz w:val="24"/>
                <w:szCs w:val="24"/>
              </w:rPr>
              <w:t>п.г.т</w:t>
            </w:r>
            <w:proofErr w:type="spellEnd"/>
            <w:r w:rsidRPr="0020104E">
              <w:rPr>
                <w:rFonts w:eastAsia="Times New Roman"/>
                <w:sz w:val="24"/>
                <w:szCs w:val="24"/>
              </w:rPr>
              <w:t xml:space="preserve">. Талакан, склад смешанных товаров, трансформаторно-масляное хозяйство </w:t>
            </w:r>
            <w:proofErr w:type="spellStart"/>
            <w:r w:rsidRPr="0020104E">
              <w:rPr>
                <w:rFonts w:eastAsia="Times New Roman"/>
                <w:sz w:val="24"/>
                <w:szCs w:val="24"/>
              </w:rPr>
              <w:t>Талаканский</w:t>
            </w:r>
            <w:proofErr w:type="spellEnd"/>
            <w:r w:rsidRPr="0020104E">
              <w:rPr>
                <w:rFonts w:eastAsia="Times New Roman"/>
                <w:sz w:val="24"/>
                <w:szCs w:val="24"/>
              </w:rPr>
              <w:t xml:space="preserve"> участок, </w:t>
            </w:r>
            <w:proofErr w:type="spellStart"/>
            <w:r w:rsidRPr="0020104E">
              <w:rPr>
                <w:rFonts w:eastAsia="Times New Roman"/>
                <w:sz w:val="24"/>
                <w:szCs w:val="24"/>
              </w:rPr>
              <w:t>Бурейский</w:t>
            </w:r>
            <w:proofErr w:type="spellEnd"/>
            <w:r w:rsidRPr="0020104E">
              <w:rPr>
                <w:rFonts w:eastAsia="Times New Roman"/>
                <w:sz w:val="24"/>
                <w:szCs w:val="24"/>
              </w:rPr>
              <w:t xml:space="preserve"> РЭС.</w:t>
            </w:r>
          </w:p>
        </w:tc>
      </w:tr>
      <w:tr w:rsidR="009D4EC4" w:rsidRPr="0020104E" w:rsidTr="00752C7F">
        <w:trPr>
          <w:trHeight w:val="17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38</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с. Поярково, ул. Кольцевая 2, Административное здание, склад, Михайловский РЭС.</w:t>
            </w:r>
          </w:p>
        </w:tc>
      </w:tr>
      <w:tr w:rsidR="009D4EC4" w:rsidRPr="0020104E" w:rsidTr="00752C7F">
        <w:trPr>
          <w:trHeight w:val="7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39</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с. Поярково, Дежурное помещение ПС «Поярково», Михайловский РЭС.</w:t>
            </w:r>
          </w:p>
        </w:tc>
      </w:tr>
      <w:tr w:rsidR="009D4EC4" w:rsidRPr="0020104E" w:rsidTr="00752C7F">
        <w:trPr>
          <w:trHeight w:val="167"/>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с. Гомелевка, ТП «Гомелевка», Административное здание №1</w:t>
            </w:r>
          </w:p>
        </w:tc>
      </w:tr>
      <w:tr w:rsidR="009D4EC4" w:rsidRPr="0020104E" w:rsidTr="00752C7F">
        <w:trPr>
          <w:trHeight w:val="248"/>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с. Гомелевка, ТП «Гомелевка», Административное здание №2</w:t>
            </w:r>
          </w:p>
        </w:tc>
      </w:tr>
      <w:tr w:rsidR="009D4EC4" w:rsidRPr="0020104E" w:rsidTr="009D4EC4">
        <w:trPr>
          <w:trHeight w:val="162"/>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с. Гомелевка, ТП «Гомелевка», Гараж.</w:t>
            </w:r>
          </w:p>
        </w:tc>
      </w:tr>
      <w:tr w:rsidR="009D4EC4" w:rsidRPr="0020104E" w:rsidTr="009D4EC4">
        <w:trPr>
          <w:trHeight w:val="76"/>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3</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п. Архара, ул. Пионерская 63, Административное здание,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rPr>
              <w:t>4</w:t>
            </w:r>
            <w:r w:rsidRPr="0020104E">
              <w:rPr>
                <w:rFonts w:eastAsia="Times New Roman"/>
                <w:sz w:val="24"/>
                <w:szCs w:val="24"/>
                <w:lang w:val="en-US"/>
              </w:rPr>
              <w:t>4</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п. Архара, ул. Пионерская 63, Гараж,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5</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п. Архара, ул. Пионерская 63, Склад ВВУ,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295"/>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4</w:t>
            </w:r>
            <w:r w:rsidRPr="0020104E">
              <w:rPr>
                <w:rFonts w:eastAsia="Times New Roman"/>
                <w:sz w:val="24"/>
                <w:szCs w:val="24"/>
                <w:lang w:val="en-US"/>
              </w:rPr>
              <w:t>6</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Отважное, </w:t>
            </w:r>
            <w:proofErr w:type="spellStart"/>
            <w:r w:rsidRPr="0020104E">
              <w:rPr>
                <w:rFonts w:eastAsia="Times New Roman"/>
                <w:sz w:val="24"/>
                <w:szCs w:val="24"/>
              </w:rPr>
              <w:t>Богучанский</w:t>
            </w:r>
            <w:proofErr w:type="spellEnd"/>
            <w:r w:rsidRPr="0020104E">
              <w:rPr>
                <w:rFonts w:eastAsia="Times New Roman"/>
                <w:sz w:val="24"/>
                <w:szCs w:val="24"/>
              </w:rPr>
              <w:t xml:space="preserve"> СУ,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 </w:t>
            </w:r>
          </w:p>
        </w:tc>
      </w:tr>
      <w:tr w:rsidR="009D4EC4" w:rsidRPr="0020104E" w:rsidTr="009D4EC4">
        <w:trPr>
          <w:trHeight w:val="295"/>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47</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Отважное, ПС «Отважное»,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273"/>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lang w:val="en-US"/>
              </w:rPr>
              <w:t>48</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Касаткино, </w:t>
            </w:r>
            <w:proofErr w:type="spellStart"/>
            <w:r w:rsidRPr="0020104E">
              <w:rPr>
                <w:rFonts w:eastAsia="Times New Roman"/>
                <w:sz w:val="24"/>
                <w:szCs w:val="24"/>
              </w:rPr>
              <w:t>Касаткинский</w:t>
            </w:r>
            <w:proofErr w:type="spellEnd"/>
            <w:r w:rsidRPr="0020104E">
              <w:rPr>
                <w:rFonts w:eastAsia="Times New Roman"/>
                <w:sz w:val="24"/>
                <w:szCs w:val="24"/>
              </w:rPr>
              <w:t xml:space="preserve"> участок,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 </w:t>
            </w:r>
          </w:p>
        </w:tc>
      </w:tr>
      <w:tr w:rsidR="009D4EC4" w:rsidRPr="0020104E" w:rsidTr="009D4EC4">
        <w:trPr>
          <w:trHeight w:val="273"/>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49</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Касаткино, ПС «Касаткино»,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174"/>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rPr>
              <w:t>5</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Новоспасск, Новоспасский участок,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17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5</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Новоспасск, ПС «Спасск»,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rPr>
              <w:t>5</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c. </w:t>
            </w:r>
            <w:proofErr w:type="spellStart"/>
            <w:r w:rsidRPr="0020104E">
              <w:rPr>
                <w:rFonts w:eastAsia="Times New Roman"/>
                <w:sz w:val="24"/>
                <w:szCs w:val="24"/>
              </w:rPr>
              <w:t>Иннокентьевка</w:t>
            </w:r>
            <w:proofErr w:type="spellEnd"/>
            <w:r w:rsidRPr="0020104E">
              <w:rPr>
                <w:rFonts w:eastAsia="Times New Roman"/>
                <w:sz w:val="24"/>
                <w:szCs w:val="24"/>
              </w:rPr>
              <w:t xml:space="preserve">, </w:t>
            </w:r>
            <w:proofErr w:type="spellStart"/>
            <w:r w:rsidRPr="0020104E">
              <w:rPr>
                <w:rFonts w:eastAsia="Times New Roman"/>
                <w:sz w:val="24"/>
                <w:szCs w:val="24"/>
              </w:rPr>
              <w:t>Иннокентьевский</w:t>
            </w:r>
            <w:proofErr w:type="spellEnd"/>
            <w:r w:rsidRPr="0020104E">
              <w:rPr>
                <w:rFonts w:eastAsia="Times New Roman"/>
                <w:sz w:val="24"/>
                <w:szCs w:val="24"/>
              </w:rPr>
              <w:t xml:space="preserve"> участок,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 </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rPr>
              <w:t>5</w:t>
            </w:r>
            <w:r w:rsidRPr="0020104E">
              <w:rPr>
                <w:rFonts w:eastAsia="Times New Roman"/>
                <w:sz w:val="24"/>
                <w:szCs w:val="24"/>
                <w:lang w:val="en-US"/>
              </w:rPr>
              <w:t>3</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п. Архара, ул. Правобережная 9, ПС «Набережная»,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lang w:val="en-US"/>
              </w:rPr>
            </w:pPr>
            <w:r w:rsidRPr="0020104E">
              <w:rPr>
                <w:rFonts w:eastAsia="Times New Roman"/>
                <w:sz w:val="24"/>
                <w:szCs w:val="24"/>
              </w:rPr>
              <w:t>5</w:t>
            </w:r>
            <w:r w:rsidRPr="0020104E">
              <w:rPr>
                <w:rFonts w:eastAsia="Times New Roman"/>
                <w:sz w:val="24"/>
                <w:szCs w:val="24"/>
                <w:lang w:val="en-US"/>
              </w:rPr>
              <w:t>4</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с. Ленинское, ПС «Ленинское»,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5</w:t>
            </w:r>
            <w:r w:rsidRPr="0020104E">
              <w:rPr>
                <w:rFonts w:eastAsia="Times New Roman"/>
                <w:sz w:val="24"/>
                <w:szCs w:val="24"/>
                <w:lang w:val="en-US"/>
              </w:rPr>
              <w:t>5</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с. Северное, ПС «Ярцево»,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5</w:t>
            </w:r>
            <w:r w:rsidRPr="0020104E">
              <w:rPr>
                <w:rFonts w:eastAsia="Times New Roman"/>
                <w:sz w:val="24"/>
                <w:szCs w:val="24"/>
                <w:lang w:val="en-US"/>
              </w:rPr>
              <w:t>6</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с. </w:t>
            </w:r>
            <w:proofErr w:type="spellStart"/>
            <w:r w:rsidRPr="0020104E">
              <w:rPr>
                <w:rFonts w:eastAsia="Times New Roman"/>
                <w:sz w:val="24"/>
                <w:szCs w:val="24"/>
              </w:rPr>
              <w:t>Кундур</w:t>
            </w:r>
            <w:proofErr w:type="spellEnd"/>
            <w:r w:rsidRPr="0020104E">
              <w:rPr>
                <w:rFonts w:eastAsia="Times New Roman"/>
                <w:sz w:val="24"/>
                <w:szCs w:val="24"/>
              </w:rPr>
              <w:t xml:space="preserve">, </w:t>
            </w:r>
            <w:proofErr w:type="spellStart"/>
            <w:r w:rsidRPr="0020104E">
              <w:rPr>
                <w:rFonts w:eastAsia="Times New Roman"/>
                <w:sz w:val="24"/>
                <w:szCs w:val="24"/>
              </w:rPr>
              <w:t>Кундурский</w:t>
            </w:r>
            <w:proofErr w:type="spellEnd"/>
            <w:r w:rsidRPr="0020104E">
              <w:rPr>
                <w:rFonts w:eastAsia="Times New Roman"/>
                <w:sz w:val="24"/>
                <w:szCs w:val="24"/>
              </w:rPr>
              <w:t xml:space="preserve"> участок, </w:t>
            </w:r>
            <w:proofErr w:type="spellStart"/>
            <w:r w:rsidRPr="0020104E">
              <w:rPr>
                <w:rFonts w:eastAsia="Times New Roman"/>
                <w:sz w:val="24"/>
                <w:szCs w:val="24"/>
              </w:rPr>
              <w:t>Архаринский</w:t>
            </w:r>
            <w:proofErr w:type="spellEnd"/>
            <w:r w:rsidRPr="0020104E">
              <w:rPr>
                <w:rFonts w:eastAsia="Times New Roman"/>
                <w:sz w:val="24"/>
                <w:szCs w:val="24"/>
              </w:rPr>
              <w:t xml:space="preserve"> РЭС.</w:t>
            </w:r>
          </w:p>
        </w:tc>
      </w:tr>
      <w:tr w:rsidR="009D4EC4" w:rsidRPr="0020104E" w:rsidTr="00752C7F">
        <w:trPr>
          <w:trHeight w:val="5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57</w:t>
            </w:r>
            <w:r w:rsidRPr="0020104E">
              <w:rPr>
                <w:rFonts w:eastAsia="Times New Roman"/>
                <w:sz w:val="24"/>
                <w:szCs w:val="24"/>
              </w:rPr>
              <w:t>.</w:t>
            </w:r>
          </w:p>
        </w:tc>
        <w:tc>
          <w:tcPr>
            <w:tcW w:w="9299" w:type="dxa"/>
            <w:shd w:val="clear" w:color="auto" w:fill="auto"/>
          </w:tcPr>
          <w:p w:rsidR="009D4EC4" w:rsidRPr="0020104E" w:rsidRDefault="009D4EC4" w:rsidP="009D4EC4">
            <w:pPr>
              <w:jc w:val="left"/>
              <w:rPr>
                <w:rFonts w:eastAsia="Times New Roman"/>
                <w:sz w:val="24"/>
                <w:szCs w:val="24"/>
              </w:rPr>
            </w:pPr>
            <w:r w:rsidRPr="0020104E">
              <w:rPr>
                <w:rFonts w:eastAsia="Times New Roman"/>
                <w:sz w:val="24"/>
                <w:szCs w:val="24"/>
              </w:rPr>
              <w:t xml:space="preserve">г. Завитинск, </w:t>
            </w:r>
            <w:proofErr w:type="spellStart"/>
            <w:r w:rsidRPr="0020104E">
              <w:rPr>
                <w:rFonts w:eastAsia="Times New Roman"/>
                <w:sz w:val="24"/>
                <w:szCs w:val="24"/>
              </w:rPr>
              <w:t>ул</w:t>
            </w:r>
            <w:proofErr w:type="spellEnd"/>
            <w:r w:rsidRPr="0020104E">
              <w:rPr>
                <w:rFonts w:eastAsia="Times New Roman"/>
                <w:sz w:val="24"/>
                <w:szCs w:val="24"/>
              </w:rPr>
              <w:t xml:space="preserve"> Комсомольская 87, Административное здание, гараж, </w:t>
            </w:r>
            <w:proofErr w:type="spellStart"/>
            <w:r w:rsidRPr="0020104E">
              <w:rPr>
                <w:rFonts w:eastAsia="Times New Roman"/>
                <w:sz w:val="24"/>
                <w:szCs w:val="24"/>
              </w:rPr>
              <w:t>Завитинский</w:t>
            </w:r>
            <w:proofErr w:type="spellEnd"/>
            <w:r w:rsidRPr="0020104E">
              <w:rPr>
                <w:rFonts w:eastAsia="Times New Roman"/>
                <w:sz w:val="24"/>
                <w:szCs w:val="24"/>
              </w:rPr>
              <w:t xml:space="preserve"> РЭС.</w:t>
            </w:r>
          </w:p>
        </w:tc>
      </w:tr>
      <w:tr w:rsidR="009D4EC4" w:rsidRPr="0020104E" w:rsidTr="009D4EC4">
        <w:trPr>
          <w:trHeight w:val="54"/>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58</w:t>
            </w:r>
            <w:r w:rsidRPr="0020104E">
              <w:rPr>
                <w:rFonts w:eastAsia="Times New Roman"/>
                <w:sz w:val="24"/>
                <w:szCs w:val="24"/>
              </w:rPr>
              <w:t>.</w:t>
            </w:r>
          </w:p>
        </w:tc>
        <w:tc>
          <w:tcPr>
            <w:tcW w:w="9299" w:type="dxa"/>
            <w:shd w:val="clear" w:color="auto" w:fill="auto"/>
          </w:tcPr>
          <w:p w:rsidR="009D4EC4" w:rsidRPr="0020104E" w:rsidRDefault="009D4EC4" w:rsidP="009D4EC4">
            <w:pPr>
              <w:jc w:val="left"/>
              <w:rPr>
                <w:rFonts w:eastAsia="Times New Roman"/>
                <w:sz w:val="24"/>
                <w:szCs w:val="24"/>
              </w:rPr>
            </w:pPr>
            <w:r w:rsidRPr="0020104E">
              <w:rPr>
                <w:rFonts w:eastAsia="Times New Roman"/>
                <w:sz w:val="24"/>
                <w:szCs w:val="24"/>
              </w:rPr>
              <w:t xml:space="preserve">г. Завитинск, 1-ый км трассы Завитинск - Райчихинск, ПС «Городская»,  </w:t>
            </w:r>
            <w:proofErr w:type="spellStart"/>
            <w:r w:rsidRPr="0020104E">
              <w:rPr>
                <w:rFonts w:eastAsia="Times New Roman"/>
                <w:sz w:val="24"/>
                <w:szCs w:val="24"/>
              </w:rPr>
              <w:t>Завитинский</w:t>
            </w:r>
            <w:proofErr w:type="spellEnd"/>
            <w:r w:rsidRPr="0020104E">
              <w:rPr>
                <w:rFonts w:eastAsia="Times New Roman"/>
                <w:sz w:val="24"/>
                <w:szCs w:val="24"/>
              </w:rPr>
              <w:t xml:space="preserve"> РЭС.</w:t>
            </w:r>
          </w:p>
        </w:tc>
      </w:tr>
      <w:tr w:rsidR="009D4EC4" w:rsidRPr="0020104E" w:rsidTr="00752C7F">
        <w:trPr>
          <w:trHeight w:val="247"/>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lang w:val="en-US"/>
              </w:rPr>
              <w:t>59</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с. </w:t>
            </w:r>
            <w:proofErr w:type="spellStart"/>
            <w:r w:rsidRPr="0020104E">
              <w:rPr>
                <w:rFonts w:eastAsia="Times New Roman"/>
                <w:sz w:val="24"/>
                <w:szCs w:val="24"/>
              </w:rPr>
              <w:t>Куприяновка</w:t>
            </w:r>
            <w:proofErr w:type="spellEnd"/>
            <w:r w:rsidRPr="0020104E">
              <w:rPr>
                <w:rFonts w:eastAsia="Times New Roman"/>
                <w:sz w:val="24"/>
                <w:szCs w:val="24"/>
              </w:rPr>
              <w:t xml:space="preserve">, Куприяновский участок, </w:t>
            </w:r>
            <w:proofErr w:type="spellStart"/>
            <w:r w:rsidRPr="0020104E">
              <w:rPr>
                <w:rFonts w:eastAsia="Times New Roman"/>
                <w:sz w:val="24"/>
                <w:szCs w:val="24"/>
              </w:rPr>
              <w:t>Завитинский</w:t>
            </w:r>
            <w:proofErr w:type="spellEnd"/>
            <w:r w:rsidRPr="0020104E">
              <w:rPr>
                <w:rFonts w:eastAsia="Times New Roman"/>
                <w:sz w:val="24"/>
                <w:szCs w:val="24"/>
              </w:rPr>
              <w:t xml:space="preserve"> РЭС.</w:t>
            </w:r>
          </w:p>
        </w:tc>
      </w:tr>
      <w:tr w:rsidR="009D4EC4" w:rsidRPr="0020104E" w:rsidTr="00752C7F">
        <w:trPr>
          <w:trHeight w:val="247"/>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6</w:t>
            </w:r>
            <w:r w:rsidRPr="0020104E">
              <w:rPr>
                <w:rFonts w:eastAsia="Times New Roman"/>
                <w:sz w:val="24"/>
                <w:szCs w:val="24"/>
                <w:lang w:val="en-US"/>
              </w:rPr>
              <w:t>0</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highlight w:val="red"/>
              </w:rPr>
            </w:pPr>
            <w:r w:rsidRPr="0020104E">
              <w:rPr>
                <w:rFonts w:eastAsia="Times New Roman"/>
                <w:sz w:val="24"/>
                <w:szCs w:val="24"/>
              </w:rPr>
              <w:t>п. Екатеринославка ул. Рабочая 86, Административное здание, помещения мастерских участков, склады, помещение гостиницы, Октябрьский РЭС.</w:t>
            </w:r>
          </w:p>
        </w:tc>
      </w:tr>
      <w:tr w:rsidR="009D4EC4" w:rsidRPr="0020104E" w:rsidTr="00752C7F">
        <w:trPr>
          <w:trHeight w:val="247"/>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6</w:t>
            </w:r>
            <w:r w:rsidRPr="0020104E">
              <w:rPr>
                <w:rFonts w:eastAsia="Times New Roman"/>
                <w:sz w:val="24"/>
                <w:szCs w:val="24"/>
                <w:lang w:val="en-US"/>
              </w:rPr>
              <w:t>1</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п. Екатеринославка, ул. Рабочая 86, Гараж, Октябрьский РЭС. </w:t>
            </w:r>
          </w:p>
        </w:tc>
      </w:tr>
      <w:tr w:rsidR="009D4EC4" w:rsidRPr="0020104E" w:rsidTr="00752C7F">
        <w:trPr>
          <w:trHeight w:val="247"/>
        </w:trPr>
        <w:tc>
          <w:tcPr>
            <w:tcW w:w="709" w:type="dxa"/>
            <w:shd w:val="clear" w:color="auto" w:fill="auto"/>
            <w:vAlign w:val="center"/>
          </w:tcPr>
          <w:p w:rsidR="009D4EC4" w:rsidRPr="0020104E" w:rsidRDefault="009D4EC4" w:rsidP="009D4EC4">
            <w:pPr>
              <w:jc w:val="center"/>
              <w:rPr>
                <w:rFonts w:eastAsia="Times New Roman"/>
                <w:sz w:val="24"/>
                <w:szCs w:val="24"/>
              </w:rPr>
            </w:pPr>
            <w:r w:rsidRPr="0020104E">
              <w:rPr>
                <w:rFonts w:eastAsia="Times New Roman"/>
                <w:sz w:val="24"/>
                <w:szCs w:val="24"/>
              </w:rPr>
              <w:t>6</w:t>
            </w:r>
            <w:r w:rsidRPr="0020104E">
              <w:rPr>
                <w:rFonts w:eastAsia="Times New Roman"/>
                <w:sz w:val="24"/>
                <w:szCs w:val="24"/>
                <w:lang w:val="en-US"/>
              </w:rPr>
              <w:t>2</w:t>
            </w:r>
            <w:r w:rsidRPr="0020104E">
              <w:rPr>
                <w:rFonts w:eastAsia="Times New Roman"/>
                <w:sz w:val="24"/>
                <w:szCs w:val="24"/>
              </w:rPr>
              <w:t>.</w:t>
            </w:r>
          </w:p>
        </w:tc>
        <w:tc>
          <w:tcPr>
            <w:tcW w:w="9299" w:type="dxa"/>
            <w:shd w:val="clear" w:color="auto" w:fill="auto"/>
            <w:vAlign w:val="center"/>
          </w:tcPr>
          <w:p w:rsidR="009D4EC4" w:rsidRPr="0020104E" w:rsidRDefault="009D4EC4" w:rsidP="009D4EC4">
            <w:pPr>
              <w:jc w:val="left"/>
              <w:rPr>
                <w:rFonts w:eastAsia="Times New Roman"/>
                <w:sz w:val="24"/>
                <w:szCs w:val="24"/>
              </w:rPr>
            </w:pPr>
            <w:r w:rsidRPr="0020104E">
              <w:rPr>
                <w:rFonts w:eastAsia="Times New Roman"/>
                <w:sz w:val="24"/>
                <w:szCs w:val="24"/>
              </w:rPr>
              <w:t xml:space="preserve">с. </w:t>
            </w:r>
            <w:proofErr w:type="spellStart"/>
            <w:r w:rsidRPr="0020104E">
              <w:rPr>
                <w:rFonts w:eastAsia="Times New Roman"/>
                <w:sz w:val="24"/>
                <w:szCs w:val="24"/>
              </w:rPr>
              <w:t>Песчаноозерка</w:t>
            </w:r>
            <w:proofErr w:type="spellEnd"/>
            <w:r w:rsidRPr="0020104E">
              <w:rPr>
                <w:rFonts w:eastAsia="Times New Roman"/>
                <w:sz w:val="24"/>
                <w:szCs w:val="24"/>
              </w:rPr>
              <w:t xml:space="preserve">, </w:t>
            </w:r>
            <w:proofErr w:type="spellStart"/>
            <w:r w:rsidRPr="0020104E">
              <w:rPr>
                <w:rFonts w:eastAsia="Times New Roman"/>
                <w:sz w:val="24"/>
                <w:szCs w:val="24"/>
              </w:rPr>
              <w:t>Песчаноозерский</w:t>
            </w:r>
            <w:proofErr w:type="spellEnd"/>
            <w:r w:rsidRPr="0020104E">
              <w:rPr>
                <w:rFonts w:eastAsia="Times New Roman"/>
                <w:sz w:val="24"/>
                <w:szCs w:val="24"/>
              </w:rPr>
              <w:t xml:space="preserve"> участок, Октябрьский РЭС.</w:t>
            </w:r>
          </w:p>
        </w:tc>
      </w:tr>
      <w:tr w:rsidR="0020104E" w:rsidRPr="0020104E" w:rsidTr="00752C7F">
        <w:trPr>
          <w:trHeight w:val="247"/>
        </w:trPr>
        <w:tc>
          <w:tcPr>
            <w:tcW w:w="709" w:type="dxa"/>
            <w:shd w:val="clear" w:color="auto" w:fill="auto"/>
            <w:vAlign w:val="center"/>
          </w:tcPr>
          <w:p w:rsidR="0020104E" w:rsidRPr="0020104E" w:rsidRDefault="009D4EC4" w:rsidP="0020104E">
            <w:pPr>
              <w:jc w:val="center"/>
              <w:rPr>
                <w:rFonts w:eastAsia="Times New Roman"/>
                <w:sz w:val="24"/>
                <w:szCs w:val="24"/>
              </w:rPr>
            </w:pPr>
            <w:r>
              <w:rPr>
                <w:rFonts w:eastAsia="Times New Roman"/>
                <w:sz w:val="24"/>
                <w:szCs w:val="24"/>
              </w:rPr>
              <w:t>63.</w:t>
            </w:r>
          </w:p>
        </w:tc>
        <w:tc>
          <w:tcPr>
            <w:tcW w:w="9299" w:type="dxa"/>
            <w:shd w:val="clear" w:color="auto" w:fill="auto"/>
            <w:vAlign w:val="center"/>
          </w:tcPr>
          <w:p w:rsidR="0020104E" w:rsidRPr="0020104E" w:rsidRDefault="0020104E" w:rsidP="0020104E">
            <w:pPr>
              <w:jc w:val="left"/>
              <w:rPr>
                <w:rFonts w:eastAsia="Times New Roman"/>
                <w:sz w:val="24"/>
                <w:szCs w:val="24"/>
                <w:highlight w:val="red"/>
              </w:rPr>
            </w:pPr>
            <w:r w:rsidRPr="0020104E">
              <w:rPr>
                <w:rFonts w:eastAsia="Times New Roman"/>
                <w:sz w:val="24"/>
                <w:szCs w:val="24"/>
              </w:rPr>
              <w:t xml:space="preserve">с. </w:t>
            </w:r>
            <w:proofErr w:type="spellStart"/>
            <w:r w:rsidRPr="0020104E">
              <w:rPr>
                <w:rFonts w:eastAsia="Times New Roman"/>
                <w:sz w:val="24"/>
                <w:szCs w:val="24"/>
              </w:rPr>
              <w:t>Песчаноозерка</w:t>
            </w:r>
            <w:proofErr w:type="spellEnd"/>
            <w:r w:rsidRPr="0020104E">
              <w:rPr>
                <w:rFonts w:eastAsia="Times New Roman"/>
                <w:sz w:val="24"/>
                <w:szCs w:val="24"/>
              </w:rPr>
              <w:t>, ПС «Озерная» помещения ОПУ №2, ОПУ №1, Октябрьский РЭС.</w:t>
            </w:r>
          </w:p>
        </w:tc>
      </w:tr>
      <w:tr w:rsidR="0020104E" w:rsidRPr="0020104E" w:rsidTr="00752C7F">
        <w:trPr>
          <w:trHeight w:val="247"/>
        </w:trPr>
        <w:tc>
          <w:tcPr>
            <w:tcW w:w="709" w:type="dxa"/>
            <w:shd w:val="clear" w:color="auto" w:fill="auto"/>
            <w:vAlign w:val="center"/>
          </w:tcPr>
          <w:p w:rsidR="0020104E" w:rsidRPr="0020104E" w:rsidRDefault="009D4EC4" w:rsidP="0020104E">
            <w:pPr>
              <w:jc w:val="center"/>
              <w:rPr>
                <w:rFonts w:eastAsia="Times New Roman"/>
                <w:sz w:val="24"/>
                <w:szCs w:val="24"/>
              </w:rPr>
            </w:pPr>
            <w:r>
              <w:rPr>
                <w:rFonts w:eastAsia="Times New Roman"/>
                <w:sz w:val="24"/>
                <w:szCs w:val="24"/>
              </w:rPr>
              <w:t>64.</w:t>
            </w:r>
          </w:p>
        </w:tc>
        <w:tc>
          <w:tcPr>
            <w:tcW w:w="9299" w:type="dxa"/>
            <w:shd w:val="clear" w:color="auto" w:fill="auto"/>
            <w:vAlign w:val="center"/>
          </w:tcPr>
          <w:p w:rsidR="0020104E" w:rsidRPr="0020104E" w:rsidRDefault="0020104E" w:rsidP="0020104E">
            <w:pPr>
              <w:jc w:val="left"/>
              <w:rPr>
                <w:rFonts w:eastAsia="Times New Roman"/>
                <w:sz w:val="24"/>
                <w:szCs w:val="24"/>
              </w:rPr>
            </w:pPr>
            <w:r w:rsidRPr="0020104E">
              <w:rPr>
                <w:rFonts w:eastAsia="Times New Roman"/>
                <w:sz w:val="24"/>
                <w:szCs w:val="24"/>
              </w:rPr>
              <w:t xml:space="preserve">с. </w:t>
            </w:r>
            <w:proofErr w:type="spellStart"/>
            <w:r w:rsidRPr="0020104E">
              <w:rPr>
                <w:rFonts w:eastAsia="Times New Roman"/>
                <w:sz w:val="24"/>
                <w:szCs w:val="24"/>
              </w:rPr>
              <w:t>Максимовка</w:t>
            </w:r>
            <w:proofErr w:type="spellEnd"/>
            <w:r w:rsidRPr="0020104E">
              <w:rPr>
                <w:rFonts w:eastAsia="Times New Roman"/>
                <w:sz w:val="24"/>
                <w:szCs w:val="24"/>
              </w:rPr>
              <w:t xml:space="preserve">, </w:t>
            </w:r>
            <w:proofErr w:type="spellStart"/>
            <w:r w:rsidRPr="0020104E">
              <w:rPr>
                <w:rFonts w:eastAsia="Times New Roman"/>
                <w:sz w:val="24"/>
                <w:szCs w:val="24"/>
              </w:rPr>
              <w:t>Максимовский</w:t>
            </w:r>
            <w:proofErr w:type="spellEnd"/>
            <w:r w:rsidRPr="0020104E">
              <w:rPr>
                <w:rFonts w:eastAsia="Times New Roman"/>
                <w:sz w:val="24"/>
                <w:szCs w:val="24"/>
              </w:rPr>
              <w:t xml:space="preserve"> участок, Октябрьский РЭС.</w:t>
            </w:r>
          </w:p>
        </w:tc>
      </w:tr>
    </w:tbl>
    <w:p w:rsidR="009D4EC4" w:rsidRPr="009D4EC4" w:rsidRDefault="009D4EC4" w:rsidP="009D4EC4">
      <w:pPr>
        <w:suppressAutoHyphens/>
        <w:ind w:firstLine="709"/>
        <w:jc w:val="left"/>
        <w:rPr>
          <w:rFonts w:eastAsia="Times New Roman"/>
          <w:i/>
          <w:sz w:val="24"/>
          <w:szCs w:val="24"/>
        </w:rPr>
      </w:pPr>
      <w:r w:rsidRPr="009D4EC4">
        <w:rPr>
          <w:rFonts w:eastAsia="Times New Roman"/>
          <w:b/>
          <w:bCs/>
          <w:sz w:val="24"/>
          <w:szCs w:val="24"/>
        </w:rPr>
        <w:t>2. Объем работ:</w:t>
      </w:r>
    </w:p>
    <w:p w:rsidR="009D4EC4" w:rsidRPr="009D4EC4" w:rsidRDefault="009D4EC4" w:rsidP="009D4EC4">
      <w:pPr>
        <w:suppressAutoHyphens/>
        <w:ind w:firstLine="709"/>
        <w:rPr>
          <w:rFonts w:eastAsia="Times New Roman"/>
          <w:sz w:val="24"/>
          <w:szCs w:val="24"/>
        </w:rPr>
      </w:pPr>
      <w:r w:rsidRPr="009D4EC4">
        <w:rPr>
          <w:rFonts w:eastAsia="Times New Roman"/>
          <w:sz w:val="24"/>
          <w:szCs w:val="24"/>
        </w:rPr>
        <w:t>Объём технического обслуживания системы пожарной сигнализации определяется по списку оборудования (приложение №1-</w:t>
      </w:r>
      <w:r w:rsidR="00CD01F4">
        <w:rPr>
          <w:rFonts w:eastAsia="Times New Roman"/>
          <w:sz w:val="24"/>
          <w:szCs w:val="24"/>
        </w:rPr>
        <w:t>9</w:t>
      </w:r>
      <w:r w:rsidRPr="009D4EC4">
        <w:rPr>
          <w:rFonts w:eastAsia="Times New Roman"/>
          <w:sz w:val="24"/>
          <w:szCs w:val="24"/>
        </w:rPr>
        <w:t xml:space="preserve">), </w:t>
      </w:r>
      <w:r w:rsidRPr="009D4EC4">
        <w:rPr>
          <w:rFonts w:eastAsia="Times New Roman"/>
          <w:color w:val="000000"/>
          <w:spacing w:val="-3"/>
          <w:sz w:val="24"/>
          <w:szCs w:val="24"/>
        </w:rPr>
        <w:t>подлежащего техническому обслуживанию и должен соответствовать ГОСТ Р 54101-2010 (</w:t>
      </w:r>
      <w:r w:rsidRPr="009D4EC4">
        <w:rPr>
          <w:rFonts w:eastAsia="Times New Roman"/>
          <w:bCs/>
          <w:sz w:val="24"/>
          <w:szCs w:val="24"/>
        </w:rPr>
        <w:t>Средства автоматизации и системы управления. Средства и системы обеспечения безопасности. Техническое обслуживание и текущий ремонт»</w:t>
      </w:r>
      <w:r w:rsidRPr="009D4EC4">
        <w:rPr>
          <w:rFonts w:eastAsia="Times New Roman"/>
          <w:sz w:val="24"/>
          <w:szCs w:val="24"/>
        </w:rPr>
        <w:t>).</w:t>
      </w:r>
    </w:p>
    <w:p w:rsidR="009D4EC4" w:rsidRPr="009D4EC4" w:rsidRDefault="009D4EC4" w:rsidP="009D4EC4">
      <w:pPr>
        <w:suppressAutoHyphens/>
        <w:ind w:firstLine="709"/>
        <w:rPr>
          <w:rFonts w:eastAsia="Times New Roman"/>
          <w:b/>
          <w:bCs/>
          <w:sz w:val="24"/>
          <w:szCs w:val="24"/>
        </w:rPr>
      </w:pPr>
    </w:p>
    <w:p w:rsidR="009D4EC4" w:rsidRPr="009D4EC4" w:rsidRDefault="009D4EC4" w:rsidP="009D4EC4">
      <w:pPr>
        <w:suppressAutoHyphens/>
        <w:ind w:firstLine="709"/>
        <w:rPr>
          <w:rFonts w:eastAsia="Times New Roman"/>
          <w:color w:val="000000"/>
          <w:spacing w:val="-3"/>
          <w:sz w:val="24"/>
          <w:szCs w:val="24"/>
        </w:rPr>
      </w:pPr>
      <w:r w:rsidRPr="009D4EC4">
        <w:rPr>
          <w:rFonts w:eastAsia="Times New Roman"/>
          <w:b/>
          <w:bCs/>
          <w:sz w:val="24"/>
          <w:szCs w:val="24"/>
        </w:rPr>
        <w:t>3. Дополнительные условия:</w:t>
      </w:r>
    </w:p>
    <w:p w:rsidR="009D4EC4" w:rsidRPr="009D4EC4" w:rsidRDefault="009D4EC4" w:rsidP="009D4EC4">
      <w:pPr>
        <w:suppressAutoHyphens/>
        <w:ind w:firstLine="709"/>
        <w:rPr>
          <w:rFonts w:eastAsia="Times New Roman"/>
          <w:sz w:val="24"/>
          <w:szCs w:val="24"/>
        </w:rPr>
      </w:pPr>
      <w:r w:rsidRPr="009D4EC4">
        <w:rPr>
          <w:rFonts w:eastAsia="Times New Roman"/>
          <w:sz w:val="24"/>
          <w:szCs w:val="24"/>
        </w:rPr>
        <w:t xml:space="preserve">Работы производятся в зданиях, сооружениях и помещениях предприятия на правах персонала </w:t>
      </w:r>
      <w:r w:rsidR="00CD01F4">
        <w:rPr>
          <w:rFonts w:eastAsia="Times New Roman"/>
          <w:sz w:val="24"/>
          <w:szCs w:val="24"/>
        </w:rPr>
        <w:t>строительно-монтажной организации (</w:t>
      </w:r>
      <w:r w:rsidRPr="009D4EC4">
        <w:rPr>
          <w:rFonts w:eastAsia="Times New Roman"/>
          <w:sz w:val="24"/>
          <w:szCs w:val="24"/>
        </w:rPr>
        <w:t>СМО</w:t>
      </w:r>
      <w:r w:rsidR="00CD01F4">
        <w:rPr>
          <w:rFonts w:eastAsia="Times New Roman"/>
          <w:sz w:val="24"/>
          <w:szCs w:val="24"/>
        </w:rPr>
        <w:t>)</w:t>
      </w:r>
      <w:r w:rsidRPr="009D4EC4">
        <w:rPr>
          <w:rFonts w:eastAsia="Times New Roman"/>
          <w:sz w:val="24"/>
          <w:szCs w:val="24"/>
        </w:rPr>
        <w:t xml:space="preserve"> с соблюдением норм и правил охраны труда </w:t>
      </w:r>
      <w:r w:rsidRPr="009D4EC4">
        <w:rPr>
          <w:rFonts w:eastAsia="Times New Roman"/>
          <w:sz w:val="24"/>
          <w:szCs w:val="24"/>
        </w:rPr>
        <w:lastRenderedPageBreak/>
        <w:t>и пожарной безопасности в соответствии с действующими нормами и правилами.</w:t>
      </w:r>
      <w:r w:rsidRPr="009D4EC4">
        <w:rPr>
          <w:rFonts w:eastAsia="Times New Roman"/>
          <w:b/>
          <w:bCs/>
          <w:sz w:val="24"/>
          <w:szCs w:val="24"/>
        </w:rPr>
        <w:t xml:space="preserve"> </w:t>
      </w:r>
      <w:r w:rsidRPr="009D4EC4">
        <w:rPr>
          <w:rFonts w:eastAsia="Times New Roman"/>
          <w:bCs/>
          <w:sz w:val="24"/>
          <w:szCs w:val="24"/>
        </w:rPr>
        <w:t xml:space="preserve">На основании федерального закона «О лицензировании отдельных видов деятельности» от 04 мая </w:t>
      </w:r>
      <w:smartTag w:uri="urn:schemas-microsoft-com:office:smarttags" w:element="metricconverter">
        <w:smartTagPr>
          <w:attr w:name="ProductID" w:val="2011 г"/>
        </w:smartTagPr>
        <w:r w:rsidRPr="009D4EC4">
          <w:rPr>
            <w:rFonts w:eastAsia="Times New Roman"/>
            <w:bCs/>
            <w:sz w:val="24"/>
            <w:szCs w:val="24"/>
          </w:rPr>
          <w:t>2011 г</w:t>
        </w:r>
      </w:smartTag>
      <w:r w:rsidRPr="009D4EC4">
        <w:rPr>
          <w:rFonts w:eastAsia="Times New Roman"/>
          <w:bCs/>
          <w:sz w:val="24"/>
          <w:szCs w:val="24"/>
        </w:rPr>
        <w:t xml:space="preserve">. № 99-ФЗ ст. 12 п. 15 наличие лицензии обязательно.  </w:t>
      </w:r>
      <w:r w:rsidRPr="009D4EC4">
        <w:rPr>
          <w:rFonts w:eastAsia="Times New Roman"/>
          <w:b/>
          <w:bCs/>
          <w:sz w:val="24"/>
          <w:szCs w:val="24"/>
        </w:rPr>
        <w:t xml:space="preserve">  </w:t>
      </w:r>
    </w:p>
    <w:p w:rsidR="009D4EC4" w:rsidRPr="009D4EC4" w:rsidRDefault="009D4EC4" w:rsidP="009D4EC4">
      <w:pPr>
        <w:tabs>
          <w:tab w:val="left" w:pos="993"/>
        </w:tabs>
        <w:suppressAutoHyphens/>
        <w:ind w:left="709"/>
        <w:jc w:val="left"/>
        <w:rPr>
          <w:rFonts w:eastAsia="Times New Roman"/>
          <w:b/>
          <w:bCs/>
          <w:sz w:val="24"/>
          <w:szCs w:val="24"/>
        </w:rPr>
      </w:pPr>
    </w:p>
    <w:p w:rsidR="009D4EC4" w:rsidRDefault="009D4EC4" w:rsidP="009D4EC4">
      <w:pPr>
        <w:numPr>
          <w:ilvl w:val="0"/>
          <w:numId w:val="2"/>
        </w:numPr>
        <w:tabs>
          <w:tab w:val="left" w:pos="993"/>
        </w:tabs>
        <w:suppressAutoHyphens/>
        <w:ind w:left="0" w:firstLine="709"/>
        <w:jc w:val="left"/>
        <w:rPr>
          <w:rFonts w:eastAsia="Times New Roman"/>
          <w:b/>
          <w:bCs/>
          <w:sz w:val="24"/>
          <w:szCs w:val="24"/>
        </w:rPr>
      </w:pPr>
      <w:r w:rsidRPr="009D4EC4">
        <w:rPr>
          <w:rFonts w:eastAsia="Times New Roman"/>
          <w:b/>
          <w:bCs/>
          <w:sz w:val="24"/>
          <w:szCs w:val="24"/>
        </w:rPr>
        <w:t>Сроки выполнения работ:</w:t>
      </w:r>
    </w:p>
    <w:p w:rsidR="008C4747" w:rsidRPr="008C4747" w:rsidRDefault="00E60491" w:rsidP="008C4747">
      <w:pPr>
        <w:tabs>
          <w:tab w:val="left" w:pos="993"/>
        </w:tabs>
        <w:suppressAutoHyphens/>
        <w:ind w:left="709"/>
        <w:jc w:val="left"/>
        <w:rPr>
          <w:rFonts w:eastAsia="Times New Roman"/>
          <w:bCs/>
          <w:i/>
          <w:sz w:val="24"/>
          <w:szCs w:val="24"/>
        </w:rPr>
      </w:pPr>
      <w:r>
        <w:rPr>
          <w:rFonts w:eastAsia="Times New Roman"/>
          <w:bCs/>
          <w:i/>
          <w:sz w:val="24"/>
          <w:szCs w:val="24"/>
        </w:rPr>
        <w:t xml:space="preserve">Срок выполнения работ </w:t>
      </w:r>
      <w:r w:rsidRPr="009D4EC4">
        <w:rPr>
          <w:rFonts w:eastAsia="Times New Roman"/>
          <w:i/>
          <w:sz w:val="24"/>
          <w:szCs w:val="24"/>
        </w:rPr>
        <w:t xml:space="preserve">   –     </w:t>
      </w:r>
      <w:r>
        <w:rPr>
          <w:rFonts w:eastAsia="Times New Roman"/>
          <w:i/>
          <w:sz w:val="24"/>
          <w:szCs w:val="24"/>
        </w:rPr>
        <w:t xml:space="preserve"> </w:t>
      </w:r>
      <w:r w:rsidRPr="009D4EC4">
        <w:rPr>
          <w:rFonts w:eastAsia="Times New Roman"/>
          <w:i/>
          <w:sz w:val="24"/>
          <w:szCs w:val="24"/>
        </w:rPr>
        <w:t xml:space="preserve"> </w:t>
      </w:r>
      <w:r>
        <w:rPr>
          <w:rFonts w:eastAsia="Times New Roman"/>
          <w:bCs/>
          <w:i/>
          <w:sz w:val="24"/>
          <w:szCs w:val="24"/>
        </w:rPr>
        <w:t xml:space="preserve"> </w:t>
      </w:r>
      <w:r w:rsidR="008C4747">
        <w:rPr>
          <w:rFonts w:eastAsia="Times New Roman"/>
          <w:bCs/>
          <w:i/>
          <w:sz w:val="24"/>
          <w:szCs w:val="24"/>
        </w:rPr>
        <w:t>36 месяцев</w:t>
      </w:r>
    </w:p>
    <w:p w:rsidR="009D4EC4" w:rsidRPr="009D4EC4" w:rsidRDefault="009D4EC4" w:rsidP="009D4EC4">
      <w:pPr>
        <w:suppressAutoHyphens/>
        <w:ind w:firstLine="709"/>
        <w:jc w:val="left"/>
        <w:rPr>
          <w:rFonts w:eastAsia="Times New Roman"/>
          <w:b/>
          <w:bCs/>
          <w:sz w:val="24"/>
          <w:szCs w:val="24"/>
        </w:rPr>
      </w:pPr>
      <w:r w:rsidRPr="009D4EC4">
        <w:rPr>
          <w:rFonts w:eastAsia="Times New Roman"/>
          <w:i/>
          <w:sz w:val="24"/>
          <w:szCs w:val="24"/>
        </w:rPr>
        <w:t xml:space="preserve">Начало работ             –    </w:t>
      </w:r>
      <w:r w:rsidR="00E60491">
        <w:rPr>
          <w:rFonts w:eastAsia="Times New Roman"/>
          <w:i/>
          <w:sz w:val="24"/>
          <w:szCs w:val="24"/>
        </w:rPr>
        <w:t xml:space="preserve">        </w:t>
      </w:r>
      <w:r w:rsidRPr="009D4EC4">
        <w:rPr>
          <w:rFonts w:eastAsia="Times New Roman"/>
          <w:i/>
          <w:sz w:val="24"/>
          <w:szCs w:val="24"/>
        </w:rPr>
        <w:t xml:space="preserve">   с момента заключения договора</w:t>
      </w:r>
    </w:p>
    <w:p w:rsidR="009D4EC4" w:rsidRPr="009D4EC4" w:rsidRDefault="009D4EC4" w:rsidP="009D4EC4">
      <w:pPr>
        <w:suppressAutoHyphens/>
        <w:ind w:firstLine="709"/>
        <w:jc w:val="left"/>
        <w:rPr>
          <w:rFonts w:eastAsia="Times New Roman"/>
          <w:i/>
          <w:sz w:val="24"/>
          <w:szCs w:val="24"/>
        </w:rPr>
      </w:pPr>
      <w:r w:rsidRPr="009D4EC4">
        <w:rPr>
          <w:rFonts w:eastAsia="Times New Roman"/>
          <w:i/>
          <w:sz w:val="24"/>
          <w:szCs w:val="24"/>
        </w:rPr>
        <w:t xml:space="preserve">Окончание работ       –       </w:t>
      </w:r>
      <w:r w:rsidR="00E60491">
        <w:rPr>
          <w:rFonts w:eastAsia="Times New Roman"/>
          <w:i/>
          <w:sz w:val="24"/>
          <w:szCs w:val="24"/>
        </w:rPr>
        <w:t xml:space="preserve">       </w:t>
      </w:r>
      <w:r w:rsidRPr="009D4EC4">
        <w:rPr>
          <w:rFonts w:eastAsia="Times New Roman"/>
          <w:i/>
          <w:sz w:val="24"/>
          <w:szCs w:val="24"/>
        </w:rPr>
        <w:t>31 декабря 202</w:t>
      </w:r>
      <w:r w:rsidRPr="00752C7F">
        <w:rPr>
          <w:rFonts w:eastAsia="Times New Roman"/>
          <w:i/>
          <w:sz w:val="24"/>
          <w:szCs w:val="24"/>
        </w:rPr>
        <w:t>4</w:t>
      </w:r>
      <w:r w:rsidRPr="009D4EC4">
        <w:rPr>
          <w:rFonts w:eastAsia="Times New Roman"/>
          <w:i/>
          <w:sz w:val="24"/>
          <w:szCs w:val="24"/>
        </w:rPr>
        <w:t xml:space="preserve"> года.</w:t>
      </w:r>
    </w:p>
    <w:p w:rsidR="009D4EC4" w:rsidRPr="009D4EC4" w:rsidRDefault="009D4EC4" w:rsidP="009D4EC4">
      <w:pPr>
        <w:suppressAutoHyphens/>
        <w:ind w:firstLine="709"/>
        <w:jc w:val="left"/>
        <w:rPr>
          <w:rFonts w:eastAsia="Times New Roman"/>
          <w:b/>
          <w:bCs/>
          <w:sz w:val="24"/>
          <w:szCs w:val="24"/>
        </w:rPr>
      </w:pPr>
    </w:p>
    <w:p w:rsidR="009D4EC4" w:rsidRPr="009D4EC4" w:rsidRDefault="009D4EC4" w:rsidP="009D4EC4">
      <w:pPr>
        <w:suppressAutoHyphens/>
        <w:ind w:firstLine="709"/>
        <w:jc w:val="left"/>
        <w:rPr>
          <w:rFonts w:eastAsia="Times New Roman"/>
          <w:b/>
          <w:bCs/>
          <w:sz w:val="24"/>
          <w:szCs w:val="24"/>
        </w:rPr>
      </w:pPr>
      <w:r w:rsidRPr="009D4EC4">
        <w:rPr>
          <w:rFonts w:eastAsia="Times New Roman"/>
          <w:b/>
          <w:bCs/>
          <w:sz w:val="24"/>
          <w:szCs w:val="24"/>
        </w:rPr>
        <w:t>5. Заказчик:</w:t>
      </w:r>
    </w:p>
    <w:p w:rsidR="009D4EC4" w:rsidRPr="009D4EC4" w:rsidRDefault="009D4EC4" w:rsidP="009D4EC4">
      <w:pPr>
        <w:suppressAutoHyphens/>
        <w:ind w:firstLine="709"/>
        <w:jc w:val="left"/>
        <w:rPr>
          <w:rFonts w:eastAsia="Times New Roman"/>
          <w:i/>
          <w:sz w:val="24"/>
          <w:szCs w:val="24"/>
        </w:rPr>
      </w:pPr>
      <w:r w:rsidRPr="009D4EC4">
        <w:rPr>
          <w:rFonts w:eastAsia="Times New Roman"/>
          <w:i/>
          <w:sz w:val="24"/>
          <w:szCs w:val="24"/>
        </w:rPr>
        <w:t>Филиал АО ДРСК «Амурские электрические сети»</w:t>
      </w:r>
    </w:p>
    <w:p w:rsidR="009D4EC4" w:rsidRPr="009D4EC4" w:rsidRDefault="009D4EC4" w:rsidP="009D4EC4">
      <w:pPr>
        <w:suppressAutoHyphens/>
        <w:ind w:firstLine="709"/>
        <w:jc w:val="left"/>
        <w:rPr>
          <w:rFonts w:eastAsia="Times New Roman"/>
          <w:b/>
          <w:bCs/>
          <w:sz w:val="24"/>
          <w:szCs w:val="24"/>
        </w:rPr>
      </w:pPr>
    </w:p>
    <w:p w:rsidR="009D4EC4" w:rsidRPr="009D4EC4" w:rsidRDefault="009D4EC4" w:rsidP="009D4EC4">
      <w:pPr>
        <w:suppressAutoHyphens/>
        <w:ind w:firstLine="709"/>
        <w:jc w:val="left"/>
        <w:rPr>
          <w:rFonts w:eastAsia="Times New Roman"/>
          <w:b/>
          <w:bCs/>
          <w:sz w:val="24"/>
          <w:szCs w:val="24"/>
        </w:rPr>
      </w:pPr>
      <w:r w:rsidRPr="009D4EC4">
        <w:rPr>
          <w:rFonts w:eastAsia="Times New Roman"/>
          <w:b/>
          <w:bCs/>
          <w:sz w:val="24"/>
          <w:szCs w:val="24"/>
        </w:rPr>
        <w:t>6. Требования к выполнению работ:</w:t>
      </w:r>
    </w:p>
    <w:p w:rsidR="009D4EC4" w:rsidRPr="009D4EC4" w:rsidRDefault="009D4EC4" w:rsidP="009D4EC4">
      <w:pPr>
        <w:suppressAutoHyphens/>
        <w:ind w:firstLine="709"/>
        <w:rPr>
          <w:rFonts w:eastAsia="Times New Roman"/>
          <w:sz w:val="24"/>
          <w:szCs w:val="24"/>
        </w:rPr>
      </w:pPr>
      <w:r w:rsidRPr="009D4EC4">
        <w:rPr>
          <w:rFonts w:eastAsia="Times New Roman"/>
          <w:sz w:val="24"/>
          <w:szCs w:val="24"/>
        </w:rPr>
        <w:t xml:space="preserve">Работы выполнить в соответствии с действующими государственными нормами и правилами (СНиП, ГОСТ, санитарно-эпидемиологическими, пожарными и другими государственными стандартами), а также требованиями «Правил устройства электроустановок». </w:t>
      </w:r>
    </w:p>
    <w:p w:rsidR="009D4EC4" w:rsidRPr="009D4EC4" w:rsidRDefault="009D4EC4" w:rsidP="009D4EC4">
      <w:pPr>
        <w:suppressAutoHyphens/>
        <w:ind w:firstLine="709"/>
        <w:rPr>
          <w:rFonts w:eastAsia="Times New Roman"/>
          <w:b/>
          <w:sz w:val="24"/>
          <w:szCs w:val="24"/>
        </w:rPr>
      </w:pPr>
    </w:p>
    <w:p w:rsidR="009D4EC4" w:rsidRPr="009D4EC4" w:rsidRDefault="009D4EC4" w:rsidP="009D4EC4">
      <w:pPr>
        <w:suppressAutoHyphens/>
        <w:ind w:firstLine="709"/>
        <w:rPr>
          <w:rFonts w:eastAsia="Times New Roman"/>
          <w:b/>
          <w:sz w:val="24"/>
          <w:szCs w:val="24"/>
        </w:rPr>
      </w:pPr>
      <w:r w:rsidRPr="009D4EC4">
        <w:rPr>
          <w:rFonts w:eastAsia="Times New Roman"/>
          <w:b/>
          <w:sz w:val="24"/>
          <w:szCs w:val="24"/>
        </w:rPr>
        <w:t>7. Требования к «</w:t>
      </w:r>
      <w:r w:rsidR="008C4747">
        <w:rPr>
          <w:rFonts w:eastAsia="Times New Roman"/>
          <w:b/>
          <w:sz w:val="24"/>
          <w:szCs w:val="24"/>
        </w:rPr>
        <w:t>участн</w:t>
      </w:r>
      <w:r w:rsidRPr="009D4EC4">
        <w:rPr>
          <w:rFonts w:eastAsia="Times New Roman"/>
          <w:b/>
          <w:sz w:val="24"/>
          <w:szCs w:val="24"/>
        </w:rPr>
        <w:t>икам»</w:t>
      </w:r>
    </w:p>
    <w:p w:rsidR="009D4EC4" w:rsidRPr="009D4EC4" w:rsidRDefault="009D4EC4" w:rsidP="009D4EC4">
      <w:pPr>
        <w:suppressAutoHyphens/>
        <w:ind w:firstLine="709"/>
        <w:rPr>
          <w:rFonts w:eastAsia="Times New Roman"/>
          <w:sz w:val="24"/>
          <w:szCs w:val="24"/>
        </w:rPr>
      </w:pPr>
      <w:r w:rsidRPr="009D4EC4">
        <w:rPr>
          <w:rFonts w:eastAsia="Times New Roman"/>
          <w:sz w:val="24"/>
          <w:szCs w:val="24"/>
        </w:rPr>
        <w:t>Наличие</w:t>
      </w:r>
      <w:r w:rsidRPr="009D4EC4">
        <w:rPr>
          <w:rFonts w:eastAsia="Times New Roman"/>
          <w:b/>
          <w:sz w:val="24"/>
          <w:szCs w:val="24"/>
        </w:rPr>
        <w:t xml:space="preserve"> </w:t>
      </w:r>
      <w:r w:rsidRPr="009D4EC4">
        <w:rPr>
          <w:rFonts w:eastAsia="Times New Roman"/>
          <w:sz w:val="24"/>
          <w:szCs w:val="24"/>
        </w:rPr>
        <w:t>лицензии</w:t>
      </w:r>
      <w:r w:rsidR="00CE6855">
        <w:rPr>
          <w:rFonts w:eastAsia="Times New Roman"/>
          <w:sz w:val="24"/>
          <w:szCs w:val="24"/>
        </w:rPr>
        <w:t>, выданной МЧС России</w:t>
      </w:r>
      <w:r w:rsidR="00E60491">
        <w:rPr>
          <w:rFonts w:eastAsia="Times New Roman"/>
          <w:sz w:val="24"/>
          <w:szCs w:val="24"/>
        </w:rPr>
        <w:t>,</w:t>
      </w:r>
      <w:r w:rsidRPr="009D4EC4">
        <w:rPr>
          <w:rFonts w:eastAsia="Times New Roman"/>
          <w:sz w:val="24"/>
          <w:szCs w:val="24"/>
        </w:rPr>
        <w:t xml:space="preserve"> на осуществление деятельности по монтажу и техническому обслуживанию и ремонту средств обеспечения пожарной безопасности зданий и сооружений </w:t>
      </w:r>
      <w:r w:rsidRPr="00752C7F">
        <w:rPr>
          <w:rFonts w:eastAsia="Times New Roman"/>
          <w:b/>
          <w:snapToGrid w:val="0"/>
          <w:sz w:val="24"/>
          <w:szCs w:val="24"/>
        </w:rPr>
        <w:t>обязательно</w:t>
      </w:r>
      <w:r w:rsidRPr="00752C7F">
        <w:rPr>
          <w:rFonts w:eastAsia="Times New Roman"/>
          <w:snapToGrid w:val="0"/>
          <w:sz w:val="24"/>
          <w:szCs w:val="24"/>
        </w:rPr>
        <w:t xml:space="preserve"> (участник закупки обязан предоставить копию вышеуказанной лицензии)</w:t>
      </w:r>
      <w:r w:rsidR="00E60491">
        <w:rPr>
          <w:rFonts w:eastAsia="Times New Roman"/>
          <w:sz w:val="24"/>
          <w:szCs w:val="24"/>
        </w:rPr>
        <w:t>.</w:t>
      </w:r>
    </w:p>
    <w:p w:rsidR="009D4EC4" w:rsidRPr="009D4EC4" w:rsidRDefault="009D4EC4" w:rsidP="009D4EC4">
      <w:pPr>
        <w:suppressAutoHyphens/>
        <w:ind w:firstLine="709"/>
        <w:jc w:val="left"/>
        <w:rPr>
          <w:rFonts w:eastAsia="Times New Roman"/>
          <w:b/>
          <w:bCs/>
          <w:sz w:val="24"/>
          <w:szCs w:val="24"/>
        </w:rPr>
      </w:pPr>
    </w:p>
    <w:p w:rsidR="009D4EC4" w:rsidRPr="009D4EC4" w:rsidRDefault="009D4EC4" w:rsidP="009D4EC4">
      <w:pPr>
        <w:suppressAutoHyphens/>
        <w:ind w:firstLine="709"/>
        <w:jc w:val="left"/>
        <w:rPr>
          <w:rFonts w:eastAsia="Times New Roman"/>
          <w:b/>
          <w:bCs/>
          <w:sz w:val="24"/>
          <w:szCs w:val="24"/>
        </w:rPr>
      </w:pPr>
      <w:r w:rsidRPr="009D4EC4">
        <w:rPr>
          <w:rFonts w:eastAsia="Times New Roman"/>
          <w:b/>
          <w:bCs/>
          <w:sz w:val="24"/>
          <w:szCs w:val="24"/>
        </w:rPr>
        <w:t>8.Материально-техническое обеспечение:</w:t>
      </w:r>
    </w:p>
    <w:p w:rsidR="009D4EC4" w:rsidRPr="009D4EC4" w:rsidRDefault="009D4EC4" w:rsidP="009D4EC4">
      <w:pPr>
        <w:suppressAutoHyphens/>
        <w:ind w:firstLine="709"/>
        <w:rPr>
          <w:rFonts w:eastAsia="Times New Roman"/>
          <w:sz w:val="24"/>
          <w:szCs w:val="24"/>
        </w:rPr>
      </w:pPr>
      <w:r w:rsidRPr="009D4EC4">
        <w:rPr>
          <w:rFonts w:eastAsia="Times New Roman"/>
          <w:sz w:val="24"/>
          <w:szCs w:val="24"/>
        </w:rPr>
        <w:t>Работы выполняются подрядчиком «под ключ» с полной комплектацией материально-техническими ресурсами.</w:t>
      </w:r>
    </w:p>
    <w:p w:rsidR="009D4EC4" w:rsidRPr="009D4EC4" w:rsidRDefault="009D4EC4" w:rsidP="009D4EC4">
      <w:pPr>
        <w:suppressAutoHyphens/>
        <w:ind w:firstLine="709"/>
        <w:jc w:val="left"/>
        <w:rPr>
          <w:rFonts w:eastAsia="Times New Roman"/>
          <w:b/>
          <w:bCs/>
          <w:sz w:val="24"/>
          <w:szCs w:val="24"/>
        </w:rPr>
      </w:pPr>
    </w:p>
    <w:p w:rsidR="009D4EC4" w:rsidRPr="009D4EC4" w:rsidRDefault="009D4EC4" w:rsidP="009D4EC4">
      <w:pPr>
        <w:suppressAutoHyphens/>
        <w:ind w:firstLine="709"/>
        <w:jc w:val="left"/>
        <w:rPr>
          <w:rFonts w:eastAsia="Times New Roman"/>
          <w:i/>
          <w:sz w:val="24"/>
          <w:szCs w:val="24"/>
        </w:rPr>
      </w:pPr>
      <w:r w:rsidRPr="009D4EC4">
        <w:rPr>
          <w:rFonts w:eastAsia="Times New Roman"/>
          <w:b/>
          <w:bCs/>
          <w:sz w:val="24"/>
          <w:szCs w:val="24"/>
        </w:rPr>
        <w:t>9. Ответственное лицо:</w:t>
      </w:r>
    </w:p>
    <w:p w:rsidR="009D4EC4" w:rsidRPr="009D4EC4" w:rsidRDefault="009D4EC4" w:rsidP="009D4EC4">
      <w:pPr>
        <w:tabs>
          <w:tab w:val="num" w:pos="0"/>
        </w:tabs>
        <w:suppressAutoHyphens/>
        <w:ind w:firstLine="709"/>
        <w:jc w:val="left"/>
        <w:rPr>
          <w:rFonts w:eastAsia="Times New Roman"/>
          <w:snapToGrid w:val="0"/>
          <w:sz w:val="24"/>
          <w:szCs w:val="24"/>
        </w:rPr>
      </w:pPr>
      <w:r w:rsidRPr="009D4EC4">
        <w:rPr>
          <w:rFonts w:eastAsia="Times New Roman"/>
          <w:snapToGrid w:val="0"/>
          <w:sz w:val="24"/>
          <w:szCs w:val="24"/>
        </w:rPr>
        <w:t>Начальник СОТН СП «Восточные электрические сети» Андрей Петрович Ткачев</w:t>
      </w:r>
    </w:p>
    <w:p w:rsidR="009D4EC4" w:rsidRPr="009D4EC4" w:rsidRDefault="009D4EC4" w:rsidP="009D4EC4">
      <w:pPr>
        <w:tabs>
          <w:tab w:val="num" w:pos="0"/>
        </w:tabs>
        <w:suppressAutoHyphens/>
        <w:ind w:firstLine="709"/>
        <w:jc w:val="left"/>
        <w:rPr>
          <w:rFonts w:eastAsia="Times New Roman"/>
          <w:snapToGrid w:val="0"/>
          <w:sz w:val="24"/>
          <w:szCs w:val="24"/>
          <w:lang w:val="en-US"/>
        </w:rPr>
      </w:pPr>
      <w:r w:rsidRPr="009D4EC4">
        <w:rPr>
          <w:rFonts w:eastAsia="Times New Roman"/>
          <w:snapToGrid w:val="0"/>
          <w:sz w:val="24"/>
          <w:szCs w:val="24"/>
        </w:rPr>
        <w:t>тел</w:t>
      </w:r>
      <w:r w:rsidRPr="009D4EC4">
        <w:rPr>
          <w:rFonts w:eastAsia="Times New Roman"/>
          <w:snapToGrid w:val="0"/>
          <w:sz w:val="24"/>
          <w:szCs w:val="24"/>
          <w:lang w:val="de-DE"/>
        </w:rPr>
        <w:t xml:space="preserve">. </w:t>
      </w:r>
      <w:r w:rsidR="001F6B18" w:rsidRPr="001F6B18">
        <w:rPr>
          <w:rFonts w:eastAsia="Times New Roman"/>
          <w:snapToGrid w:val="0"/>
          <w:sz w:val="24"/>
          <w:szCs w:val="24"/>
          <w:lang w:val="en-US"/>
        </w:rPr>
        <w:t xml:space="preserve">8 </w:t>
      </w:r>
      <w:r w:rsidR="001F6B18">
        <w:rPr>
          <w:rFonts w:eastAsia="Times New Roman"/>
          <w:snapToGrid w:val="0"/>
          <w:sz w:val="24"/>
          <w:szCs w:val="24"/>
          <w:lang w:val="en-US"/>
        </w:rPr>
        <w:t>(41647</w:t>
      </w:r>
      <w:r w:rsidR="001F6B18" w:rsidRPr="001F6B18">
        <w:rPr>
          <w:rFonts w:eastAsia="Times New Roman"/>
          <w:snapToGrid w:val="0"/>
          <w:sz w:val="24"/>
          <w:szCs w:val="24"/>
          <w:lang w:val="en-US"/>
        </w:rPr>
        <w:t>)2-</w:t>
      </w:r>
      <w:r w:rsidRPr="009D4EC4">
        <w:rPr>
          <w:rFonts w:eastAsia="Times New Roman"/>
          <w:snapToGrid w:val="0"/>
          <w:sz w:val="24"/>
          <w:szCs w:val="24"/>
          <w:lang w:val="de-DE"/>
        </w:rPr>
        <w:t>2</w:t>
      </w:r>
      <w:r w:rsidR="001F6B18" w:rsidRPr="001F6B18">
        <w:rPr>
          <w:rFonts w:eastAsia="Times New Roman"/>
          <w:snapToGrid w:val="0"/>
          <w:sz w:val="24"/>
          <w:szCs w:val="24"/>
          <w:lang w:val="en-US"/>
        </w:rPr>
        <w:t>4</w:t>
      </w:r>
      <w:r w:rsidRPr="009D4EC4">
        <w:rPr>
          <w:rFonts w:eastAsia="Times New Roman"/>
          <w:snapToGrid w:val="0"/>
          <w:sz w:val="24"/>
          <w:szCs w:val="24"/>
          <w:lang w:val="de-DE"/>
        </w:rPr>
        <w:t>-</w:t>
      </w:r>
      <w:r w:rsidR="001F6B18" w:rsidRPr="00CD01F4">
        <w:rPr>
          <w:rFonts w:eastAsia="Times New Roman"/>
          <w:snapToGrid w:val="0"/>
          <w:sz w:val="24"/>
          <w:szCs w:val="24"/>
          <w:lang w:val="en-US"/>
        </w:rPr>
        <w:t>09</w:t>
      </w:r>
      <w:r w:rsidRPr="009D4EC4">
        <w:rPr>
          <w:rFonts w:eastAsia="Times New Roman"/>
          <w:snapToGrid w:val="0"/>
          <w:sz w:val="24"/>
          <w:szCs w:val="24"/>
          <w:lang w:val="de-DE"/>
        </w:rPr>
        <w:t xml:space="preserve">;  </w:t>
      </w:r>
      <w:proofErr w:type="spellStart"/>
      <w:r w:rsidRPr="009D4EC4">
        <w:rPr>
          <w:rFonts w:eastAsia="Times New Roman"/>
          <w:snapToGrid w:val="0"/>
          <w:sz w:val="24"/>
          <w:szCs w:val="24"/>
          <w:lang w:val="de-DE"/>
        </w:rPr>
        <w:t>e-mail</w:t>
      </w:r>
      <w:proofErr w:type="spellEnd"/>
      <w:r w:rsidRPr="009D4EC4">
        <w:rPr>
          <w:rFonts w:eastAsia="Times New Roman"/>
          <w:snapToGrid w:val="0"/>
          <w:sz w:val="24"/>
          <w:szCs w:val="24"/>
          <w:lang w:val="de-DE"/>
        </w:rPr>
        <w:t xml:space="preserve">: </w:t>
      </w:r>
      <w:hyperlink r:id="rId10" w:history="1">
        <w:r w:rsidRPr="00752C7F">
          <w:rPr>
            <w:rFonts w:eastAsia="Times New Roman"/>
            <w:snapToGrid w:val="0"/>
            <w:color w:val="0000FF"/>
            <w:sz w:val="24"/>
            <w:szCs w:val="24"/>
            <w:u w:val="single"/>
            <w:lang w:val="de-DE"/>
          </w:rPr>
          <w:t>sntb2@ves.amur.drsk.ru</w:t>
        </w:r>
      </w:hyperlink>
    </w:p>
    <w:p w:rsidR="009D4EC4" w:rsidRPr="009D4EC4" w:rsidRDefault="009D4EC4" w:rsidP="009D4EC4">
      <w:pPr>
        <w:tabs>
          <w:tab w:val="num" w:pos="0"/>
        </w:tabs>
        <w:suppressAutoHyphens/>
        <w:ind w:firstLine="709"/>
        <w:jc w:val="left"/>
        <w:rPr>
          <w:rFonts w:eastAsia="Times New Roman"/>
          <w:snapToGrid w:val="0"/>
          <w:sz w:val="24"/>
          <w:szCs w:val="24"/>
          <w:lang w:val="en-US"/>
        </w:rPr>
      </w:pPr>
    </w:p>
    <w:p w:rsidR="006178FD" w:rsidRDefault="009D4EC4" w:rsidP="00E60491">
      <w:pPr>
        <w:tabs>
          <w:tab w:val="num" w:pos="0"/>
        </w:tabs>
        <w:suppressAutoHyphens/>
        <w:jc w:val="left"/>
        <w:rPr>
          <w:rFonts w:eastAsia="Times New Roman"/>
          <w:i/>
          <w:snapToGrid w:val="0"/>
          <w:sz w:val="24"/>
          <w:szCs w:val="24"/>
        </w:rPr>
      </w:pPr>
      <w:r w:rsidRPr="00C164A0">
        <w:rPr>
          <w:rFonts w:eastAsia="Times New Roman"/>
          <w:i/>
          <w:snapToGrid w:val="0"/>
          <w:sz w:val="24"/>
          <w:szCs w:val="24"/>
        </w:rPr>
        <w:t>Приложени</w:t>
      </w:r>
      <w:r w:rsidR="006178FD">
        <w:rPr>
          <w:rFonts w:eastAsia="Times New Roman"/>
          <w:i/>
          <w:snapToGrid w:val="0"/>
          <w:sz w:val="24"/>
          <w:szCs w:val="24"/>
        </w:rPr>
        <w:t>я</w:t>
      </w:r>
      <w:r w:rsidRPr="00C164A0">
        <w:rPr>
          <w:rFonts w:eastAsia="Times New Roman"/>
          <w:i/>
          <w:snapToGrid w:val="0"/>
          <w:sz w:val="24"/>
          <w:szCs w:val="24"/>
        </w:rPr>
        <w:t xml:space="preserve">: </w:t>
      </w:r>
    </w:p>
    <w:p w:rsidR="006178FD" w:rsidRPr="006178FD" w:rsidRDefault="006178FD" w:rsidP="00E60491">
      <w:pPr>
        <w:pStyle w:val="af4"/>
        <w:numPr>
          <w:ilvl w:val="0"/>
          <w:numId w:val="4"/>
        </w:numPr>
        <w:tabs>
          <w:tab w:val="num" w:pos="0"/>
        </w:tabs>
        <w:suppressAutoHyphens/>
        <w:ind w:left="0" w:firstLine="0"/>
        <w:jc w:val="left"/>
        <w:rPr>
          <w:rFonts w:eastAsia="Times New Roman" w:cs="Calibri"/>
          <w:sz w:val="24"/>
          <w:szCs w:val="24"/>
        </w:rPr>
      </w:pPr>
      <w:r w:rsidRPr="006178FD">
        <w:rPr>
          <w:rFonts w:eastAsia="Times New Roman"/>
          <w:i/>
          <w:snapToGrid w:val="0"/>
          <w:sz w:val="24"/>
          <w:szCs w:val="24"/>
        </w:rPr>
        <w:t>Объем технического обслуживания системы пожарной сигнализации базы СП «ВЭС», расположенной в г. Райчихинске, ул. Транспортная 14</w:t>
      </w:r>
      <w:r>
        <w:rPr>
          <w:rFonts w:eastAsia="Times New Roman"/>
          <w:i/>
          <w:snapToGrid w:val="0"/>
          <w:sz w:val="24"/>
          <w:szCs w:val="24"/>
        </w:rPr>
        <w:t>, на 2л. в 1 экз.;</w:t>
      </w:r>
    </w:p>
    <w:p w:rsidR="006178FD" w:rsidRPr="006178FD" w:rsidRDefault="006178FD" w:rsidP="00E60491">
      <w:pPr>
        <w:pStyle w:val="af4"/>
        <w:numPr>
          <w:ilvl w:val="0"/>
          <w:numId w:val="4"/>
        </w:numPr>
        <w:tabs>
          <w:tab w:val="num" w:pos="0"/>
        </w:tabs>
        <w:suppressAutoHyphens/>
        <w:ind w:left="0" w:firstLine="0"/>
        <w:jc w:val="left"/>
        <w:rPr>
          <w:rFonts w:eastAsia="Times New Roman" w:cs="Calibri"/>
          <w:sz w:val="24"/>
          <w:szCs w:val="24"/>
        </w:rPr>
      </w:pPr>
      <w:r w:rsidRPr="006178FD">
        <w:rPr>
          <w:rFonts w:eastAsia="Times New Roman"/>
          <w:i/>
          <w:snapToGrid w:val="0"/>
          <w:sz w:val="24"/>
          <w:szCs w:val="24"/>
        </w:rPr>
        <w:t xml:space="preserve">Объем технического обслуживания системы пожарной сигнализации </w:t>
      </w:r>
      <w:proofErr w:type="spellStart"/>
      <w:r w:rsidRPr="006178FD">
        <w:rPr>
          <w:rFonts w:eastAsia="Times New Roman"/>
          <w:i/>
          <w:snapToGrid w:val="0"/>
          <w:sz w:val="24"/>
          <w:szCs w:val="24"/>
        </w:rPr>
        <w:t>Райчихинского</w:t>
      </w:r>
      <w:proofErr w:type="spellEnd"/>
      <w:r w:rsidRPr="006178FD">
        <w:rPr>
          <w:rFonts w:eastAsia="Times New Roman"/>
          <w:i/>
          <w:snapToGrid w:val="0"/>
          <w:sz w:val="24"/>
          <w:szCs w:val="24"/>
        </w:rPr>
        <w:t xml:space="preserve"> РЭС СП «ВЭС», расположенной в г. Райчихинске, с. Виноградовка, с. Гомелевка, с. Старая </w:t>
      </w:r>
      <w:proofErr w:type="spellStart"/>
      <w:r w:rsidRPr="006178FD">
        <w:rPr>
          <w:rFonts w:eastAsia="Times New Roman"/>
          <w:i/>
          <w:snapToGrid w:val="0"/>
          <w:sz w:val="24"/>
          <w:szCs w:val="24"/>
        </w:rPr>
        <w:t>Райчиха</w:t>
      </w:r>
      <w:proofErr w:type="spellEnd"/>
      <w:r w:rsidRPr="006178FD">
        <w:rPr>
          <w:rFonts w:eastAsia="Times New Roman"/>
          <w:i/>
          <w:snapToGrid w:val="0"/>
          <w:sz w:val="24"/>
          <w:szCs w:val="24"/>
        </w:rPr>
        <w:t>, п. Широкий</w:t>
      </w:r>
      <w:r>
        <w:rPr>
          <w:rFonts w:eastAsia="Times New Roman"/>
          <w:i/>
          <w:snapToGrid w:val="0"/>
          <w:sz w:val="24"/>
          <w:szCs w:val="24"/>
        </w:rPr>
        <w:t>, на 2л. в 1 экз.;</w:t>
      </w:r>
    </w:p>
    <w:p w:rsidR="006178FD" w:rsidRPr="006178FD" w:rsidRDefault="006178FD" w:rsidP="00E60491">
      <w:pPr>
        <w:pStyle w:val="af4"/>
        <w:numPr>
          <w:ilvl w:val="0"/>
          <w:numId w:val="4"/>
        </w:numPr>
        <w:tabs>
          <w:tab w:val="num" w:pos="0"/>
        </w:tabs>
        <w:suppressAutoHyphens/>
        <w:ind w:left="0" w:firstLine="0"/>
        <w:jc w:val="left"/>
        <w:rPr>
          <w:rFonts w:eastAsia="Times New Roman" w:cs="Calibri"/>
          <w:sz w:val="24"/>
          <w:szCs w:val="24"/>
        </w:rPr>
      </w:pPr>
      <w:r w:rsidRPr="006178FD">
        <w:rPr>
          <w:rFonts w:eastAsia="Times New Roman"/>
          <w:i/>
          <w:snapToGrid w:val="0"/>
          <w:sz w:val="24"/>
          <w:szCs w:val="24"/>
        </w:rPr>
        <w:t xml:space="preserve">Объем технического обслуживания системы пожарной сигнализации </w:t>
      </w:r>
      <w:proofErr w:type="spellStart"/>
      <w:r w:rsidRPr="006178FD">
        <w:rPr>
          <w:rFonts w:eastAsia="Times New Roman"/>
          <w:i/>
          <w:snapToGrid w:val="0"/>
          <w:sz w:val="24"/>
          <w:szCs w:val="24"/>
        </w:rPr>
        <w:t>Бурейского</w:t>
      </w:r>
      <w:proofErr w:type="spellEnd"/>
      <w:r w:rsidRPr="006178FD">
        <w:rPr>
          <w:rFonts w:eastAsia="Times New Roman"/>
          <w:i/>
          <w:snapToGrid w:val="0"/>
          <w:sz w:val="24"/>
          <w:szCs w:val="24"/>
        </w:rPr>
        <w:t xml:space="preserve"> РЭС, расположенного в п. Бурея, </w:t>
      </w:r>
      <w:proofErr w:type="spellStart"/>
      <w:r w:rsidRPr="006178FD">
        <w:rPr>
          <w:rFonts w:eastAsia="Times New Roman"/>
          <w:i/>
          <w:snapToGrid w:val="0"/>
          <w:sz w:val="24"/>
          <w:szCs w:val="24"/>
        </w:rPr>
        <w:t>пгт</w:t>
      </w:r>
      <w:proofErr w:type="spellEnd"/>
      <w:r w:rsidRPr="006178FD">
        <w:rPr>
          <w:rFonts w:eastAsia="Times New Roman"/>
          <w:i/>
          <w:snapToGrid w:val="0"/>
          <w:sz w:val="24"/>
          <w:szCs w:val="24"/>
        </w:rPr>
        <w:t xml:space="preserve">. Прогресс, с. Малиновка, п. Новобурейский, п. </w:t>
      </w:r>
      <w:proofErr w:type="spellStart"/>
      <w:r w:rsidRPr="006178FD">
        <w:rPr>
          <w:rFonts w:eastAsia="Times New Roman"/>
          <w:i/>
          <w:snapToGrid w:val="0"/>
          <w:sz w:val="24"/>
          <w:szCs w:val="24"/>
        </w:rPr>
        <w:t>Новорайчихинск</w:t>
      </w:r>
      <w:proofErr w:type="spellEnd"/>
      <w:r w:rsidRPr="006178FD">
        <w:rPr>
          <w:rFonts w:eastAsia="Times New Roman"/>
          <w:i/>
          <w:snapToGrid w:val="0"/>
          <w:sz w:val="24"/>
          <w:szCs w:val="24"/>
        </w:rPr>
        <w:t>, п. Талакан, на 2л. в 1 экз.</w:t>
      </w:r>
      <w:r>
        <w:rPr>
          <w:rFonts w:eastAsia="Times New Roman"/>
          <w:i/>
          <w:snapToGrid w:val="0"/>
          <w:sz w:val="24"/>
          <w:szCs w:val="24"/>
        </w:rPr>
        <w:t>;</w:t>
      </w:r>
    </w:p>
    <w:p w:rsidR="006178FD" w:rsidRPr="006178FD" w:rsidRDefault="006178FD" w:rsidP="00E60491">
      <w:pPr>
        <w:pStyle w:val="af4"/>
        <w:numPr>
          <w:ilvl w:val="0"/>
          <w:numId w:val="4"/>
        </w:numPr>
        <w:tabs>
          <w:tab w:val="num" w:pos="0"/>
        </w:tabs>
        <w:suppressAutoHyphens/>
        <w:ind w:left="0" w:firstLine="0"/>
        <w:jc w:val="left"/>
        <w:rPr>
          <w:rFonts w:eastAsia="Times New Roman" w:cs="Calibri"/>
          <w:sz w:val="24"/>
          <w:szCs w:val="24"/>
        </w:rPr>
      </w:pPr>
      <w:r w:rsidRPr="006178FD">
        <w:rPr>
          <w:rFonts w:eastAsia="Times New Roman"/>
          <w:i/>
          <w:snapToGrid w:val="0"/>
          <w:sz w:val="24"/>
          <w:szCs w:val="24"/>
        </w:rPr>
        <w:t>Объем технического обслуживания системы пожарной сигнализации Михайловского РЭС, расположенного в с. Поярково</w:t>
      </w:r>
      <w:r>
        <w:rPr>
          <w:rFonts w:eastAsia="Times New Roman"/>
          <w:i/>
          <w:snapToGrid w:val="0"/>
          <w:sz w:val="24"/>
          <w:szCs w:val="24"/>
        </w:rPr>
        <w:t>, на 1л. в 1 экз.;</w:t>
      </w:r>
    </w:p>
    <w:p w:rsidR="006178FD" w:rsidRPr="006178FD" w:rsidRDefault="006178FD" w:rsidP="00E60491">
      <w:pPr>
        <w:pStyle w:val="af4"/>
        <w:numPr>
          <w:ilvl w:val="0"/>
          <w:numId w:val="4"/>
        </w:numPr>
        <w:tabs>
          <w:tab w:val="num" w:pos="0"/>
          <w:tab w:val="left" w:pos="284"/>
        </w:tabs>
        <w:suppressAutoHyphens/>
        <w:ind w:left="0" w:firstLine="0"/>
        <w:jc w:val="left"/>
        <w:rPr>
          <w:rFonts w:eastAsia="Times New Roman" w:cs="Calibri"/>
          <w:sz w:val="24"/>
          <w:szCs w:val="24"/>
        </w:rPr>
      </w:pPr>
      <w:r w:rsidRPr="006178FD">
        <w:rPr>
          <w:rFonts w:eastAsia="Times New Roman"/>
          <w:i/>
          <w:snapToGrid w:val="0"/>
          <w:sz w:val="24"/>
          <w:szCs w:val="24"/>
        </w:rPr>
        <w:t>Объем технического обслуживания системы пожарной сигнализации Тренировочного полигона, расположенного в с. Гомелевка</w:t>
      </w:r>
      <w:r>
        <w:rPr>
          <w:rFonts w:eastAsia="Times New Roman"/>
          <w:i/>
          <w:snapToGrid w:val="0"/>
          <w:sz w:val="24"/>
          <w:szCs w:val="24"/>
        </w:rPr>
        <w:t>, на 1л. в 1 экз.;</w:t>
      </w:r>
    </w:p>
    <w:p w:rsidR="006178FD" w:rsidRPr="006178FD" w:rsidRDefault="006178FD" w:rsidP="00E60491">
      <w:pPr>
        <w:pStyle w:val="af4"/>
        <w:numPr>
          <w:ilvl w:val="0"/>
          <w:numId w:val="4"/>
        </w:numPr>
        <w:tabs>
          <w:tab w:val="num" w:pos="0"/>
          <w:tab w:val="left" w:pos="284"/>
        </w:tabs>
        <w:suppressAutoHyphens/>
        <w:ind w:left="0" w:firstLine="0"/>
        <w:jc w:val="left"/>
        <w:rPr>
          <w:rFonts w:eastAsia="Times New Roman" w:cs="Calibri"/>
          <w:sz w:val="24"/>
          <w:szCs w:val="24"/>
        </w:rPr>
      </w:pPr>
      <w:r w:rsidRPr="006178FD">
        <w:rPr>
          <w:rFonts w:eastAsia="Times New Roman"/>
          <w:i/>
          <w:snapToGrid w:val="0"/>
          <w:sz w:val="24"/>
          <w:szCs w:val="24"/>
        </w:rPr>
        <w:t xml:space="preserve">Объем технического обслуживания системы пожарной сигнализации </w:t>
      </w:r>
      <w:proofErr w:type="spellStart"/>
      <w:r w:rsidRPr="006178FD">
        <w:rPr>
          <w:rFonts w:eastAsia="Times New Roman"/>
          <w:i/>
          <w:snapToGrid w:val="0"/>
          <w:sz w:val="24"/>
          <w:szCs w:val="24"/>
        </w:rPr>
        <w:t>Архаринского</w:t>
      </w:r>
      <w:proofErr w:type="spellEnd"/>
      <w:r w:rsidRPr="006178FD">
        <w:rPr>
          <w:rFonts w:eastAsia="Times New Roman"/>
          <w:i/>
          <w:snapToGrid w:val="0"/>
          <w:sz w:val="24"/>
          <w:szCs w:val="24"/>
        </w:rPr>
        <w:t xml:space="preserve"> РЭС и его участков, расположенных в п. Архара, с. Отважное, с. Касаткино, с. Новоспасск, с. </w:t>
      </w:r>
      <w:proofErr w:type="spellStart"/>
      <w:r w:rsidRPr="006178FD">
        <w:rPr>
          <w:rFonts w:eastAsia="Times New Roman"/>
          <w:i/>
          <w:snapToGrid w:val="0"/>
          <w:sz w:val="24"/>
          <w:szCs w:val="24"/>
        </w:rPr>
        <w:t>Иннокентьевка</w:t>
      </w:r>
      <w:proofErr w:type="spellEnd"/>
      <w:r w:rsidRPr="006178FD">
        <w:rPr>
          <w:rFonts w:eastAsia="Times New Roman"/>
          <w:i/>
          <w:snapToGrid w:val="0"/>
          <w:sz w:val="24"/>
          <w:szCs w:val="24"/>
        </w:rPr>
        <w:t>, с. Ленинское, с. Ярцево, с. Северное, с. Кундур</w:t>
      </w:r>
      <w:r>
        <w:rPr>
          <w:rFonts w:eastAsia="Times New Roman"/>
          <w:i/>
          <w:snapToGrid w:val="0"/>
          <w:sz w:val="24"/>
          <w:szCs w:val="24"/>
        </w:rPr>
        <w:t>, на 2л. в 1 экз.;</w:t>
      </w:r>
    </w:p>
    <w:p w:rsidR="006178FD" w:rsidRPr="006178FD" w:rsidRDefault="006178FD" w:rsidP="00E60491">
      <w:pPr>
        <w:pStyle w:val="af4"/>
        <w:numPr>
          <w:ilvl w:val="0"/>
          <w:numId w:val="4"/>
        </w:numPr>
        <w:tabs>
          <w:tab w:val="num" w:pos="0"/>
          <w:tab w:val="left" w:pos="284"/>
        </w:tabs>
        <w:suppressAutoHyphens/>
        <w:ind w:left="0" w:firstLine="0"/>
        <w:jc w:val="left"/>
        <w:rPr>
          <w:rFonts w:eastAsia="Times New Roman" w:cs="Calibri"/>
          <w:sz w:val="24"/>
          <w:szCs w:val="24"/>
        </w:rPr>
      </w:pPr>
      <w:r w:rsidRPr="006178FD">
        <w:rPr>
          <w:rFonts w:eastAsia="Times New Roman"/>
          <w:i/>
          <w:snapToGrid w:val="0"/>
          <w:sz w:val="24"/>
          <w:szCs w:val="24"/>
        </w:rPr>
        <w:t xml:space="preserve">Объем технического обслуживания системы пожарной сигнализации </w:t>
      </w:r>
      <w:proofErr w:type="spellStart"/>
      <w:r w:rsidRPr="006178FD">
        <w:rPr>
          <w:rFonts w:eastAsia="Times New Roman"/>
          <w:i/>
          <w:snapToGrid w:val="0"/>
          <w:sz w:val="24"/>
          <w:szCs w:val="24"/>
        </w:rPr>
        <w:t>Завитинского</w:t>
      </w:r>
      <w:proofErr w:type="spellEnd"/>
      <w:r w:rsidRPr="006178FD">
        <w:rPr>
          <w:rFonts w:eastAsia="Times New Roman"/>
          <w:i/>
          <w:snapToGrid w:val="0"/>
          <w:sz w:val="24"/>
          <w:szCs w:val="24"/>
        </w:rPr>
        <w:t xml:space="preserve"> РЭС, ПС «Городская» и его участков, расположенных в г. Завитинск и с. Куприяновка</w:t>
      </w:r>
      <w:r>
        <w:rPr>
          <w:rFonts w:eastAsia="Times New Roman"/>
          <w:i/>
          <w:snapToGrid w:val="0"/>
          <w:sz w:val="24"/>
          <w:szCs w:val="24"/>
        </w:rPr>
        <w:t>, на 1л. в 1 экз.;</w:t>
      </w:r>
    </w:p>
    <w:p w:rsidR="006178FD" w:rsidRPr="006178FD" w:rsidRDefault="006178FD" w:rsidP="00E60491">
      <w:pPr>
        <w:pStyle w:val="af4"/>
        <w:numPr>
          <w:ilvl w:val="0"/>
          <w:numId w:val="4"/>
        </w:numPr>
        <w:tabs>
          <w:tab w:val="num" w:pos="0"/>
          <w:tab w:val="left" w:pos="284"/>
        </w:tabs>
        <w:suppressAutoHyphens/>
        <w:ind w:left="0" w:firstLine="0"/>
        <w:jc w:val="left"/>
        <w:rPr>
          <w:rFonts w:eastAsia="Times New Roman" w:cs="Calibri"/>
          <w:sz w:val="24"/>
          <w:szCs w:val="24"/>
        </w:rPr>
      </w:pPr>
      <w:r w:rsidRPr="006178FD">
        <w:rPr>
          <w:rFonts w:eastAsia="Times New Roman"/>
          <w:i/>
          <w:snapToGrid w:val="0"/>
          <w:sz w:val="24"/>
          <w:szCs w:val="24"/>
        </w:rPr>
        <w:t xml:space="preserve">Объем технического обслуживания системы пожарной сигнализации Октябрьского РЭС и его участков, расположенных в п. Екатеринославка, с. </w:t>
      </w:r>
      <w:proofErr w:type="spellStart"/>
      <w:r w:rsidRPr="006178FD">
        <w:rPr>
          <w:rFonts w:eastAsia="Times New Roman"/>
          <w:i/>
          <w:snapToGrid w:val="0"/>
          <w:sz w:val="24"/>
          <w:szCs w:val="24"/>
        </w:rPr>
        <w:t>Песчаноозерка</w:t>
      </w:r>
      <w:proofErr w:type="spellEnd"/>
      <w:r w:rsidRPr="006178FD">
        <w:rPr>
          <w:rFonts w:eastAsia="Times New Roman"/>
          <w:i/>
          <w:snapToGrid w:val="0"/>
          <w:sz w:val="24"/>
          <w:szCs w:val="24"/>
        </w:rPr>
        <w:t>, с. Максимовка</w:t>
      </w:r>
      <w:r>
        <w:rPr>
          <w:rFonts w:eastAsia="Times New Roman"/>
          <w:i/>
          <w:snapToGrid w:val="0"/>
          <w:sz w:val="24"/>
          <w:szCs w:val="24"/>
        </w:rPr>
        <w:t>, на 1л. в 1 экз.;</w:t>
      </w:r>
    </w:p>
    <w:p w:rsidR="00986A26" w:rsidRPr="007755C6" w:rsidRDefault="006178FD" w:rsidP="00E60491">
      <w:pPr>
        <w:pStyle w:val="af4"/>
        <w:numPr>
          <w:ilvl w:val="0"/>
          <w:numId w:val="4"/>
        </w:numPr>
        <w:tabs>
          <w:tab w:val="num" w:pos="0"/>
          <w:tab w:val="left" w:pos="284"/>
        </w:tabs>
        <w:suppressAutoHyphens/>
        <w:ind w:left="0" w:firstLine="0"/>
        <w:jc w:val="left"/>
        <w:rPr>
          <w:rFonts w:eastAsia="Times New Roman" w:cs="Calibri"/>
          <w:sz w:val="24"/>
          <w:szCs w:val="24"/>
        </w:rPr>
      </w:pPr>
      <w:r w:rsidRPr="006178FD">
        <w:rPr>
          <w:rFonts w:eastAsia="Times New Roman"/>
          <w:i/>
          <w:snapToGrid w:val="0"/>
          <w:sz w:val="24"/>
          <w:szCs w:val="24"/>
        </w:rPr>
        <w:t>Сводная таблица ТО за год</w:t>
      </w:r>
      <w:r>
        <w:rPr>
          <w:rFonts w:eastAsia="Times New Roman"/>
          <w:i/>
          <w:snapToGrid w:val="0"/>
          <w:sz w:val="24"/>
          <w:szCs w:val="24"/>
        </w:rPr>
        <w:t>, на 1л. в 1 экз</w:t>
      </w:r>
      <w:r w:rsidR="009D4EC4" w:rsidRPr="006178FD">
        <w:rPr>
          <w:rFonts w:eastAsia="Times New Roman"/>
          <w:i/>
          <w:snapToGrid w:val="0"/>
          <w:sz w:val="24"/>
          <w:szCs w:val="24"/>
        </w:rPr>
        <w:t>.</w:t>
      </w:r>
      <w:r w:rsidR="009D4EC4" w:rsidRPr="006178FD">
        <w:rPr>
          <w:rFonts w:eastAsia="Times New Roman" w:cs="Calibri"/>
          <w:sz w:val="24"/>
          <w:szCs w:val="24"/>
        </w:rPr>
        <w:t xml:space="preserve"> </w:t>
      </w:r>
      <w:bookmarkStart w:id="0" w:name="_GoBack"/>
      <w:bookmarkEnd w:id="0"/>
    </w:p>
    <w:sectPr w:rsidR="00986A26" w:rsidRPr="007755C6" w:rsidSect="007755C6">
      <w:headerReference w:type="default" r:id="rId11"/>
      <w:footerReference w:type="default" r:id="rId12"/>
      <w:pgSz w:w="11906" w:h="16838"/>
      <w:pgMar w:top="993"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534" w:rsidRDefault="00D16534" w:rsidP="00C22786">
      <w:r>
        <w:separator/>
      </w:r>
    </w:p>
  </w:endnote>
  <w:endnote w:type="continuationSeparator" w:id="0">
    <w:p w:rsidR="00D16534" w:rsidRDefault="00D16534" w:rsidP="00C2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37E" w:rsidRPr="00C22786" w:rsidRDefault="0071537E">
    <w:pPr>
      <w:pStyle w:val="a9"/>
      <w:jc w:val="right"/>
      <w:rPr>
        <w:rFonts w:ascii="Arial" w:hAnsi="Arial" w:cs="Arial"/>
        <w:sz w:val="20"/>
        <w:szCs w:val="20"/>
      </w:rPr>
    </w:pPr>
  </w:p>
  <w:p w:rsidR="0071537E" w:rsidRDefault="0071537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534" w:rsidRDefault="00D16534" w:rsidP="00C22786">
      <w:r>
        <w:separator/>
      </w:r>
    </w:p>
  </w:footnote>
  <w:footnote w:type="continuationSeparator" w:id="0">
    <w:p w:rsidR="00D16534" w:rsidRDefault="00D16534" w:rsidP="00C2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51521"/>
      <w:docPartObj>
        <w:docPartGallery w:val="Page Numbers (Top of Page)"/>
        <w:docPartUnique/>
      </w:docPartObj>
    </w:sdtPr>
    <w:sdtEndPr/>
    <w:sdtContent>
      <w:p w:rsidR="0071537E" w:rsidRDefault="0071537E">
        <w:pPr>
          <w:pStyle w:val="a7"/>
          <w:jc w:val="center"/>
        </w:pPr>
        <w:r>
          <w:fldChar w:fldCharType="begin"/>
        </w:r>
        <w:r>
          <w:instrText>PAGE   \* MERGEFORMAT</w:instrText>
        </w:r>
        <w:r>
          <w:fldChar w:fldCharType="separate"/>
        </w:r>
        <w:r w:rsidR="007755C6">
          <w:rPr>
            <w:noProof/>
          </w:rPr>
          <w:t>3</w:t>
        </w:r>
        <w:r>
          <w:fldChar w:fldCharType="end"/>
        </w:r>
      </w:p>
    </w:sdtContent>
  </w:sdt>
  <w:p w:rsidR="0071537E" w:rsidRDefault="007153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528CEEC"/>
    <w:lvl w:ilvl="0">
      <w:start w:val="1"/>
      <w:numFmt w:val="decimal"/>
      <w:lvlText w:val="%1."/>
      <w:legacy w:legacy="1" w:legacySpace="170" w:legacyIndent="0"/>
      <w:lvlJc w:val="left"/>
      <w:pPr>
        <w:ind w:left="0" w:firstLine="0"/>
      </w:pPr>
    </w:lvl>
    <w:lvl w:ilvl="1">
      <w:start w:val="1"/>
      <w:numFmt w:val="decimal"/>
      <w:lvlText w:val="%1.%2."/>
      <w:legacy w:legacy="1" w:legacySpace="170" w:legacyIndent="0"/>
      <w:lvlJc w:val="left"/>
      <w:pPr>
        <w:ind w:left="0" w:firstLine="0"/>
      </w:pPr>
    </w:lvl>
    <w:lvl w:ilvl="2">
      <w:start w:val="1"/>
      <w:numFmt w:val="decimal"/>
      <w:lvlText w:val="%1.%2.%3."/>
      <w:legacy w:legacy="1" w:legacySpace="0" w:legacyIndent="708"/>
      <w:lvlJc w:val="left"/>
      <w:pPr>
        <w:ind w:left="708" w:hanging="708"/>
      </w:pPr>
    </w:lvl>
    <w:lvl w:ilvl="3">
      <w:start w:val="1"/>
      <w:numFmt w:val="decimal"/>
      <w:lvlText w:val="%1.%2.%3.%4."/>
      <w:legacy w:legacy="1" w:legacySpace="0" w:legacyIndent="708"/>
      <w:lvlJc w:val="left"/>
      <w:pPr>
        <w:ind w:left="1416" w:hanging="708"/>
      </w:pPr>
    </w:lvl>
    <w:lvl w:ilvl="4">
      <w:start w:val="1"/>
      <w:numFmt w:val="decimal"/>
      <w:lvlText w:val="%1.%2.%3.%4.%5."/>
      <w:legacy w:legacy="1" w:legacySpace="0" w:legacyIndent="708"/>
      <w:lvlJc w:val="left"/>
      <w:pPr>
        <w:ind w:left="2124" w:hanging="708"/>
      </w:pPr>
    </w:lvl>
    <w:lvl w:ilvl="5">
      <w:start w:val="1"/>
      <w:numFmt w:val="decimal"/>
      <w:pStyle w:val="6"/>
      <w:lvlText w:val="%1.%2.%3.%4.%5.%6."/>
      <w:legacy w:legacy="1" w:legacySpace="0" w:legacyIndent="708"/>
      <w:lvlJc w:val="left"/>
      <w:pPr>
        <w:ind w:left="2832" w:hanging="708"/>
      </w:pPr>
    </w:lvl>
    <w:lvl w:ilvl="6">
      <w:start w:val="1"/>
      <w:numFmt w:val="decimal"/>
      <w:pStyle w:val="7"/>
      <w:lvlText w:val="%1.%2.%3.%4.%5.%6.%7."/>
      <w:legacy w:legacy="1" w:legacySpace="0" w:legacyIndent="708"/>
      <w:lvlJc w:val="left"/>
      <w:pPr>
        <w:ind w:left="3540" w:hanging="708"/>
      </w:pPr>
    </w:lvl>
    <w:lvl w:ilvl="7">
      <w:start w:val="1"/>
      <w:numFmt w:val="decimal"/>
      <w:pStyle w:val="8"/>
      <w:lvlText w:val="%1.%2.%3.%4.%5.%6.%7.%8."/>
      <w:legacy w:legacy="1" w:legacySpace="0" w:legacyIndent="708"/>
      <w:lvlJc w:val="left"/>
      <w:pPr>
        <w:ind w:left="4248" w:hanging="708"/>
      </w:pPr>
    </w:lvl>
    <w:lvl w:ilvl="8">
      <w:start w:val="1"/>
      <w:numFmt w:val="decimal"/>
      <w:pStyle w:val="9"/>
      <w:lvlText w:val="%1.%2.%3.%4.%5.%6.%7.%8.%9."/>
      <w:legacy w:legacy="1" w:legacySpace="0" w:legacyIndent="708"/>
      <w:lvlJc w:val="left"/>
      <w:pPr>
        <w:ind w:left="4956" w:hanging="708"/>
      </w:pPr>
    </w:lvl>
  </w:abstractNum>
  <w:abstractNum w:abstractNumId="1" w15:restartNumberingAfterBreak="0">
    <w:nsid w:val="2B174A1C"/>
    <w:multiLevelType w:val="hybridMultilevel"/>
    <w:tmpl w:val="6AAE0448"/>
    <w:lvl w:ilvl="0" w:tplc="B8B443B2">
      <w:start w:val="2"/>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DC13689"/>
    <w:multiLevelType w:val="hybridMultilevel"/>
    <w:tmpl w:val="7E1215C2"/>
    <w:lvl w:ilvl="0" w:tplc="58EE07FA">
      <w:start w:val="1"/>
      <w:numFmt w:val="decimal"/>
      <w:lvlText w:val="%1."/>
      <w:lvlJc w:val="left"/>
      <w:pPr>
        <w:ind w:left="1778" w:hanging="360"/>
      </w:pPr>
      <w:rPr>
        <w:rFonts w:cs="Times New Roman" w:hint="default"/>
        <w:i/>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 w15:restartNumberingAfterBreak="0">
    <w:nsid w:val="71D12870"/>
    <w:multiLevelType w:val="hybridMultilevel"/>
    <w:tmpl w:val="0A385024"/>
    <w:lvl w:ilvl="0" w:tplc="1DEC42CC">
      <w:start w:val="4"/>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7A1"/>
    <w:rsid w:val="000336A1"/>
    <w:rsid w:val="00047C02"/>
    <w:rsid w:val="00081D3F"/>
    <w:rsid w:val="000A32E6"/>
    <w:rsid w:val="000D5AF3"/>
    <w:rsid w:val="000E169D"/>
    <w:rsid w:val="000E3E84"/>
    <w:rsid w:val="00122831"/>
    <w:rsid w:val="0017172E"/>
    <w:rsid w:val="00183D71"/>
    <w:rsid w:val="001972E5"/>
    <w:rsid w:val="001A61C2"/>
    <w:rsid w:val="001C0439"/>
    <w:rsid w:val="001C284B"/>
    <w:rsid w:val="001C3FE2"/>
    <w:rsid w:val="001D33CE"/>
    <w:rsid w:val="001E1C09"/>
    <w:rsid w:val="001E5F83"/>
    <w:rsid w:val="001E6E75"/>
    <w:rsid w:val="001E702B"/>
    <w:rsid w:val="001F03DD"/>
    <w:rsid w:val="001F20B8"/>
    <w:rsid w:val="001F6B18"/>
    <w:rsid w:val="0020104E"/>
    <w:rsid w:val="00202A35"/>
    <w:rsid w:val="0027303B"/>
    <w:rsid w:val="00280B0C"/>
    <w:rsid w:val="002E39D1"/>
    <w:rsid w:val="00320F00"/>
    <w:rsid w:val="003277ED"/>
    <w:rsid w:val="00330770"/>
    <w:rsid w:val="0033445A"/>
    <w:rsid w:val="00354587"/>
    <w:rsid w:val="003821A1"/>
    <w:rsid w:val="003C11EE"/>
    <w:rsid w:val="003E3EFF"/>
    <w:rsid w:val="003E7B66"/>
    <w:rsid w:val="00401048"/>
    <w:rsid w:val="00407444"/>
    <w:rsid w:val="00414E36"/>
    <w:rsid w:val="0048448B"/>
    <w:rsid w:val="00485F6E"/>
    <w:rsid w:val="004A1115"/>
    <w:rsid w:val="004B0235"/>
    <w:rsid w:val="004D349A"/>
    <w:rsid w:val="004D715A"/>
    <w:rsid w:val="004E2102"/>
    <w:rsid w:val="005244AE"/>
    <w:rsid w:val="00527954"/>
    <w:rsid w:val="005415EF"/>
    <w:rsid w:val="0054443E"/>
    <w:rsid w:val="005540B3"/>
    <w:rsid w:val="00574EFD"/>
    <w:rsid w:val="005C0F06"/>
    <w:rsid w:val="005F4DBE"/>
    <w:rsid w:val="00610512"/>
    <w:rsid w:val="006178FD"/>
    <w:rsid w:val="006504F2"/>
    <w:rsid w:val="00657F85"/>
    <w:rsid w:val="00662BE6"/>
    <w:rsid w:val="00663C5D"/>
    <w:rsid w:val="006727FA"/>
    <w:rsid w:val="006763AD"/>
    <w:rsid w:val="006A7F2C"/>
    <w:rsid w:val="006B7C47"/>
    <w:rsid w:val="006E03A5"/>
    <w:rsid w:val="006E0F31"/>
    <w:rsid w:val="006F0ADA"/>
    <w:rsid w:val="0071537E"/>
    <w:rsid w:val="00726342"/>
    <w:rsid w:val="00752C7F"/>
    <w:rsid w:val="007755C6"/>
    <w:rsid w:val="00777ADA"/>
    <w:rsid w:val="007A4BA2"/>
    <w:rsid w:val="007C7B3C"/>
    <w:rsid w:val="007D3DAC"/>
    <w:rsid w:val="007F72A6"/>
    <w:rsid w:val="0082685B"/>
    <w:rsid w:val="008671F2"/>
    <w:rsid w:val="00872BA0"/>
    <w:rsid w:val="00895101"/>
    <w:rsid w:val="008B4E3A"/>
    <w:rsid w:val="008B5BE8"/>
    <w:rsid w:val="008C4747"/>
    <w:rsid w:val="008C57A1"/>
    <w:rsid w:val="008F3FD8"/>
    <w:rsid w:val="00906501"/>
    <w:rsid w:val="009137F4"/>
    <w:rsid w:val="009204BA"/>
    <w:rsid w:val="0093680E"/>
    <w:rsid w:val="00986A26"/>
    <w:rsid w:val="009929B7"/>
    <w:rsid w:val="009A16E3"/>
    <w:rsid w:val="009C2577"/>
    <w:rsid w:val="009D4EC4"/>
    <w:rsid w:val="009D7604"/>
    <w:rsid w:val="00A13DE0"/>
    <w:rsid w:val="00A14FDF"/>
    <w:rsid w:val="00A2606D"/>
    <w:rsid w:val="00A311D2"/>
    <w:rsid w:val="00A36861"/>
    <w:rsid w:val="00A53004"/>
    <w:rsid w:val="00A64ED8"/>
    <w:rsid w:val="00A65028"/>
    <w:rsid w:val="00A670B7"/>
    <w:rsid w:val="00A740E8"/>
    <w:rsid w:val="00A87374"/>
    <w:rsid w:val="00A91F2B"/>
    <w:rsid w:val="00A965AF"/>
    <w:rsid w:val="00AA41F2"/>
    <w:rsid w:val="00AC320B"/>
    <w:rsid w:val="00B15AAD"/>
    <w:rsid w:val="00B35131"/>
    <w:rsid w:val="00B531F3"/>
    <w:rsid w:val="00B60BE5"/>
    <w:rsid w:val="00B62015"/>
    <w:rsid w:val="00BA557D"/>
    <w:rsid w:val="00BD634D"/>
    <w:rsid w:val="00BE51A8"/>
    <w:rsid w:val="00BE5AB9"/>
    <w:rsid w:val="00BF4E9B"/>
    <w:rsid w:val="00C059F6"/>
    <w:rsid w:val="00C164A0"/>
    <w:rsid w:val="00C22786"/>
    <w:rsid w:val="00C331D6"/>
    <w:rsid w:val="00C425AD"/>
    <w:rsid w:val="00C65999"/>
    <w:rsid w:val="00C76087"/>
    <w:rsid w:val="00C85215"/>
    <w:rsid w:val="00CB1630"/>
    <w:rsid w:val="00CD01F4"/>
    <w:rsid w:val="00CD5BE4"/>
    <w:rsid w:val="00CE1896"/>
    <w:rsid w:val="00CE231A"/>
    <w:rsid w:val="00CE625D"/>
    <w:rsid w:val="00CE6855"/>
    <w:rsid w:val="00D1179E"/>
    <w:rsid w:val="00D16534"/>
    <w:rsid w:val="00D22643"/>
    <w:rsid w:val="00D26FA0"/>
    <w:rsid w:val="00DA4ADA"/>
    <w:rsid w:val="00DB67E1"/>
    <w:rsid w:val="00DC207E"/>
    <w:rsid w:val="00DD09A1"/>
    <w:rsid w:val="00DE498C"/>
    <w:rsid w:val="00E019F1"/>
    <w:rsid w:val="00E0798C"/>
    <w:rsid w:val="00E11397"/>
    <w:rsid w:val="00E12839"/>
    <w:rsid w:val="00E13974"/>
    <w:rsid w:val="00E60491"/>
    <w:rsid w:val="00E628F7"/>
    <w:rsid w:val="00E67E69"/>
    <w:rsid w:val="00E8100E"/>
    <w:rsid w:val="00EA2921"/>
    <w:rsid w:val="00EC48C6"/>
    <w:rsid w:val="00EC67EF"/>
    <w:rsid w:val="00ED6F65"/>
    <w:rsid w:val="00F171D5"/>
    <w:rsid w:val="00F24A2D"/>
    <w:rsid w:val="00F50A5A"/>
    <w:rsid w:val="00F51B78"/>
    <w:rsid w:val="00F71613"/>
    <w:rsid w:val="00F774B3"/>
    <w:rsid w:val="00F856E3"/>
    <w:rsid w:val="00FD091F"/>
    <w:rsid w:val="00FD60B2"/>
    <w:rsid w:val="00FE666C"/>
    <w:rsid w:val="00FF7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ACAE7B"/>
  <w15:docId w15:val="{CF2B2091-6412-4467-84B4-D023E1C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7A1"/>
    <w:pPr>
      <w:spacing w:after="0" w:line="240" w:lineRule="auto"/>
      <w:jc w:val="both"/>
    </w:pPr>
    <w:rPr>
      <w:rFonts w:ascii="Times New Roman" w:eastAsia="Calibri" w:hAnsi="Times New Roman" w:cs="Times New Roman"/>
      <w:sz w:val="26"/>
      <w:szCs w:val="26"/>
      <w:lang w:eastAsia="ru-RU"/>
    </w:rPr>
  </w:style>
  <w:style w:type="paragraph" w:styleId="1">
    <w:name w:val="heading 1"/>
    <w:basedOn w:val="a"/>
    <w:next w:val="a"/>
    <w:link w:val="10"/>
    <w:qFormat/>
    <w:rsid w:val="00752C7F"/>
    <w:pPr>
      <w:keepNext/>
      <w:jc w:val="left"/>
      <w:outlineLvl w:val="0"/>
    </w:pPr>
    <w:rPr>
      <w:rFonts w:eastAsia="Times New Roman"/>
      <w:sz w:val="28"/>
      <w:szCs w:val="24"/>
    </w:rPr>
  </w:style>
  <w:style w:type="paragraph" w:styleId="2">
    <w:name w:val="heading 2"/>
    <w:basedOn w:val="a"/>
    <w:next w:val="a"/>
    <w:link w:val="20"/>
    <w:qFormat/>
    <w:rsid w:val="00752C7F"/>
    <w:pPr>
      <w:keepNext/>
      <w:jc w:val="left"/>
      <w:outlineLvl w:val="1"/>
    </w:pPr>
    <w:rPr>
      <w:rFonts w:eastAsia="Times New Roman"/>
      <w:b/>
      <w:bCs/>
      <w:sz w:val="24"/>
      <w:szCs w:val="23"/>
    </w:rPr>
  </w:style>
  <w:style w:type="paragraph" w:styleId="3">
    <w:name w:val="heading 3"/>
    <w:basedOn w:val="a"/>
    <w:next w:val="a"/>
    <w:link w:val="30"/>
    <w:qFormat/>
    <w:rsid w:val="00752C7F"/>
    <w:pPr>
      <w:keepNext/>
      <w:jc w:val="center"/>
      <w:outlineLvl w:val="2"/>
    </w:pPr>
    <w:rPr>
      <w:rFonts w:eastAsia="Times New Roman"/>
      <w:b/>
      <w:bCs/>
      <w:i/>
      <w:iCs/>
      <w:sz w:val="24"/>
      <w:szCs w:val="24"/>
    </w:rPr>
  </w:style>
  <w:style w:type="paragraph" w:styleId="4">
    <w:name w:val="heading 4"/>
    <w:basedOn w:val="a"/>
    <w:next w:val="a"/>
    <w:link w:val="40"/>
    <w:qFormat/>
    <w:rsid w:val="00752C7F"/>
    <w:pPr>
      <w:keepNext/>
      <w:spacing w:before="240" w:after="60"/>
      <w:jc w:val="left"/>
      <w:outlineLvl w:val="3"/>
    </w:pPr>
    <w:rPr>
      <w:rFonts w:eastAsia="Times New Roman"/>
      <w:b/>
      <w:bCs/>
      <w:sz w:val="28"/>
      <w:szCs w:val="28"/>
    </w:rPr>
  </w:style>
  <w:style w:type="paragraph" w:styleId="5">
    <w:name w:val="heading 5"/>
    <w:basedOn w:val="a"/>
    <w:next w:val="a"/>
    <w:link w:val="50"/>
    <w:qFormat/>
    <w:rsid w:val="00752C7F"/>
    <w:pPr>
      <w:spacing w:before="240" w:after="60"/>
      <w:jc w:val="left"/>
      <w:outlineLvl w:val="4"/>
    </w:pPr>
    <w:rPr>
      <w:rFonts w:eastAsia="Times New Roman"/>
      <w:b/>
      <w:bCs/>
      <w:i/>
      <w:iCs/>
    </w:rPr>
  </w:style>
  <w:style w:type="paragraph" w:styleId="6">
    <w:name w:val="heading 6"/>
    <w:basedOn w:val="a"/>
    <w:next w:val="a"/>
    <w:link w:val="60"/>
    <w:qFormat/>
    <w:rsid w:val="00752C7F"/>
    <w:pPr>
      <w:numPr>
        <w:ilvl w:val="5"/>
        <w:numId w:val="3"/>
      </w:numPr>
      <w:spacing w:before="240" w:after="60"/>
      <w:jc w:val="left"/>
      <w:outlineLvl w:val="5"/>
    </w:pPr>
    <w:rPr>
      <w:rFonts w:eastAsia="Times New Roman"/>
      <w:i/>
      <w:sz w:val="22"/>
      <w:szCs w:val="20"/>
    </w:rPr>
  </w:style>
  <w:style w:type="paragraph" w:styleId="7">
    <w:name w:val="heading 7"/>
    <w:basedOn w:val="a"/>
    <w:next w:val="a"/>
    <w:link w:val="70"/>
    <w:qFormat/>
    <w:rsid w:val="00752C7F"/>
    <w:pPr>
      <w:numPr>
        <w:ilvl w:val="6"/>
        <w:numId w:val="3"/>
      </w:numPr>
      <w:spacing w:before="240" w:after="60"/>
      <w:jc w:val="left"/>
      <w:outlineLvl w:val="6"/>
    </w:pPr>
    <w:rPr>
      <w:rFonts w:ascii="Arial" w:eastAsia="Times New Roman" w:hAnsi="Arial"/>
      <w:sz w:val="20"/>
      <w:szCs w:val="20"/>
    </w:rPr>
  </w:style>
  <w:style w:type="paragraph" w:styleId="8">
    <w:name w:val="heading 8"/>
    <w:basedOn w:val="a"/>
    <w:next w:val="a"/>
    <w:link w:val="80"/>
    <w:qFormat/>
    <w:rsid w:val="00752C7F"/>
    <w:pPr>
      <w:numPr>
        <w:ilvl w:val="7"/>
        <w:numId w:val="3"/>
      </w:numPr>
      <w:spacing w:before="240" w:after="60"/>
      <w:jc w:val="left"/>
      <w:outlineLvl w:val="7"/>
    </w:pPr>
    <w:rPr>
      <w:rFonts w:ascii="Arial" w:eastAsia="Times New Roman" w:hAnsi="Arial"/>
      <w:i/>
      <w:sz w:val="20"/>
      <w:szCs w:val="20"/>
    </w:rPr>
  </w:style>
  <w:style w:type="paragraph" w:styleId="9">
    <w:name w:val="heading 9"/>
    <w:basedOn w:val="a"/>
    <w:next w:val="a"/>
    <w:link w:val="90"/>
    <w:qFormat/>
    <w:rsid w:val="00752C7F"/>
    <w:pPr>
      <w:numPr>
        <w:ilvl w:val="8"/>
        <w:numId w:val="3"/>
      </w:numPr>
      <w:spacing w:before="240" w:after="60"/>
      <w:jc w:val="left"/>
      <w:outlineLvl w:val="8"/>
    </w:pPr>
    <w:rPr>
      <w:rFonts w:ascii="Arial" w:eastAsia="Times New Roman"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8C57A1"/>
    <w:rPr>
      <w:rFonts w:ascii="Tahoma" w:hAnsi="Tahoma" w:cs="Tahoma"/>
      <w:sz w:val="16"/>
      <w:szCs w:val="16"/>
    </w:rPr>
  </w:style>
  <w:style w:type="character" w:customStyle="1" w:styleId="a4">
    <w:name w:val="Текст выноски Знак"/>
    <w:basedOn w:val="a0"/>
    <w:link w:val="a3"/>
    <w:rsid w:val="008C57A1"/>
    <w:rPr>
      <w:rFonts w:ascii="Tahoma" w:eastAsia="Calibri" w:hAnsi="Tahoma" w:cs="Tahoma"/>
      <w:sz w:val="16"/>
      <w:szCs w:val="16"/>
      <w:lang w:eastAsia="ru-RU"/>
    </w:rPr>
  </w:style>
  <w:style w:type="table" w:styleId="a5">
    <w:name w:val="Table Grid"/>
    <w:basedOn w:val="a1"/>
    <w:uiPriority w:val="59"/>
    <w:rsid w:val="008C57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nhideWhenUsed/>
    <w:rsid w:val="0033445A"/>
    <w:rPr>
      <w:color w:val="0000FF" w:themeColor="hyperlink"/>
      <w:u w:val="single"/>
    </w:rPr>
  </w:style>
  <w:style w:type="paragraph" w:styleId="a7">
    <w:name w:val="header"/>
    <w:basedOn w:val="a"/>
    <w:link w:val="a8"/>
    <w:uiPriority w:val="99"/>
    <w:unhideWhenUsed/>
    <w:rsid w:val="00C22786"/>
    <w:pPr>
      <w:tabs>
        <w:tab w:val="center" w:pos="4677"/>
        <w:tab w:val="right" w:pos="9355"/>
      </w:tabs>
    </w:pPr>
  </w:style>
  <w:style w:type="character" w:customStyle="1" w:styleId="a8">
    <w:name w:val="Верхний колонтитул Знак"/>
    <w:basedOn w:val="a0"/>
    <w:link w:val="a7"/>
    <w:uiPriority w:val="99"/>
    <w:rsid w:val="00C22786"/>
    <w:rPr>
      <w:rFonts w:ascii="Times New Roman" w:eastAsia="Calibri" w:hAnsi="Times New Roman" w:cs="Times New Roman"/>
      <w:sz w:val="26"/>
      <w:szCs w:val="26"/>
      <w:lang w:eastAsia="ru-RU"/>
    </w:rPr>
  </w:style>
  <w:style w:type="paragraph" w:styleId="a9">
    <w:name w:val="footer"/>
    <w:basedOn w:val="a"/>
    <w:link w:val="aa"/>
    <w:unhideWhenUsed/>
    <w:rsid w:val="00C22786"/>
    <w:pPr>
      <w:tabs>
        <w:tab w:val="center" w:pos="4677"/>
        <w:tab w:val="right" w:pos="9355"/>
      </w:tabs>
    </w:pPr>
  </w:style>
  <w:style w:type="character" w:customStyle="1" w:styleId="aa">
    <w:name w:val="Нижний колонтитул Знак"/>
    <w:basedOn w:val="a0"/>
    <w:link w:val="a9"/>
    <w:rsid w:val="00C22786"/>
    <w:rPr>
      <w:rFonts w:ascii="Times New Roman" w:eastAsia="Calibri" w:hAnsi="Times New Roman" w:cs="Times New Roman"/>
      <w:sz w:val="26"/>
      <w:szCs w:val="26"/>
      <w:lang w:eastAsia="ru-RU"/>
    </w:rPr>
  </w:style>
  <w:style w:type="character" w:customStyle="1" w:styleId="10">
    <w:name w:val="Заголовок 1 Знак"/>
    <w:basedOn w:val="a0"/>
    <w:link w:val="1"/>
    <w:rsid w:val="00752C7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752C7F"/>
    <w:rPr>
      <w:rFonts w:ascii="Times New Roman" w:eastAsia="Times New Roman" w:hAnsi="Times New Roman" w:cs="Times New Roman"/>
      <w:b/>
      <w:bCs/>
      <w:sz w:val="24"/>
      <w:szCs w:val="23"/>
      <w:lang w:eastAsia="ru-RU"/>
    </w:rPr>
  </w:style>
  <w:style w:type="character" w:customStyle="1" w:styleId="30">
    <w:name w:val="Заголовок 3 Знак"/>
    <w:basedOn w:val="a0"/>
    <w:link w:val="3"/>
    <w:rsid w:val="00752C7F"/>
    <w:rPr>
      <w:rFonts w:ascii="Times New Roman" w:eastAsia="Times New Roman" w:hAnsi="Times New Roman" w:cs="Times New Roman"/>
      <w:b/>
      <w:bCs/>
      <w:i/>
      <w:iCs/>
      <w:sz w:val="24"/>
      <w:szCs w:val="24"/>
      <w:lang w:eastAsia="ru-RU"/>
    </w:rPr>
  </w:style>
  <w:style w:type="character" w:customStyle="1" w:styleId="40">
    <w:name w:val="Заголовок 4 Знак"/>
    <w:basedOn w:val="a0"/>
    <w:link w:val="4"/>
    <w:rsid w:val="00752C7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52C7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52C7F"/>
    <w:rPr>
      <w:rFonts w:ascii="Times New Roman" w:eastAsia="Times New Roman" w:hAnsi="Times New Roman" w:cs="Times New Roman"/>
      <w:i/>
      <w:szCs w:val="20"/>
      <w:lang w:eastAsia="ru-RU"/>
    </w:rPr>
  </w:style>
  <w:style w:type="character" w:customStyle="1" w:styleId="70">
    <w:name w:val="Заголовок 7 Знак"/>
    <w:basedOn w:val="a0"/>
    <w:link w:val="7"/>
    <w:rsid w:val="00752C7F"/>
    <w:rPr>
      <w:rFonts w:ascii="Arial" w:eastAsia="Times New Roman" w:hAnsi="Arial" w:cs="Times New Roman"/>
      <w:sz w:val="20"/>
      <w:szCs w:val="20"/>
      <w:lang w:eastAsia="ru-RU"/>
    </w:rPr>
  </w:style>
  <w:style w:type="character" w:customStyle="1" w:styleId="80">
    <w:name w:val="Заголовок 8 Знак"/>
    <w:basedOn w:val="a0"/>
    <w:link w:val="8"/>
    <w:rsid w:val="00752C7F"/>
    <w:rPr>
      <w:rFonts w:ascii="Arial" w:eastAsia="Times New Roman" w:hAnsi="Arial" w:cs="Times New Roman"/>
      <w:i/>
      <w:sz w:val="20"/>
      <w:szCs w:val="20"/>
      <w:lang w:eastAsia="ru-RU"/>
    </w:rPr>
  </w:style>
  <w:style w:type="character" w:customStyle="1" w:styleId="90">
    <w:name w:val="Заголовок 9 Знак"/>
    <w:basedOn w:val="a0"/>
    <w:link w:val="9"/>
    <w:rsid w:val="00752C7F"/>
    <w:rPr>
      <w:rFonts w:ascii="Arial" w:eastAsia="Times New Roman" w:hAnsi="Arial" w:cs="Times New Roman"/>
      <w:b/>
      <w:i/>
      <w:sz w:val="18"/>
      <w:szCs w:val="20"/>
      <w:lang w:eastAsia="ru-RU"/>
    </w:rPr>
  </w:style>
  <w:style w:type="numbering" w:customStyle="1" w:styleId="11">
    <w:name w:val="Нет списка1"/>
    <w:next w:val="a2"/>
    <w:semiHidden/>
    <w:rsid w:val="00752C7F"/>
  </w:style>
  <w:style w:type="paragraph" w:styleId="ab">
    <w:name w:val="Body Text"/>
    <w:aliases w:val="Основной текст по центру,body text,Iniiaiie oaeno Ciae,текст таблицы,Шаблон для отчетов по оценке,Подпись1,Основной текст Знак Знак Знак Знак Знак Знак,Îñíîâíîé òåêñò Çíàê,oaeno oaaeeou,Oaaeii aey io?aoia ii ioaiea"/>
    <w:basedOn w:val="a"/>
    <w:link w:val="ac"/>
    <w:rsid w:val="00752C7F"/>
    <w:pPr>
      <w:jc w:val="center"/>
    </w:pPr>
    <w:rPr>
      <w:rFonts w:eastAsia="Times New Roman"/>
      <w:sz w:val="24"/>
      <w:szCs w:val="24"/>
    </w:rPr>
  </w:style>
  <w:style w:type="character" w:customStyle="1" w:styleId="ac">
    <w:name w:val="Основной текст Знак"/>
    <w:aliases w:val="Основной текст по центру Знак1,body text Знак1,Iniiaiie oaeno Ciae Знак1,текст таблицы Знак1,Шаблон для отчетов по оценке Знак1,Подпись1 Знак1,Основной текст Знак Знак Знак Знак Знак Знак Знак1,Îñíîâíîé òåêñò Çíàê Знак"/>
    <w:basedOn w:val="a0"/>
    <w:link w:val="ab"/>
    <w:rsid w:val="00752C7F"/>
    <w:rPr>
      <w:rFonts w:ascii="Times New Roman" w:eastAsia="Times New Roman" w:hAnsi="Times New Roman" w:cs="Times New Roman"/>
      <w:sz w:val="24"/>
      <w:szCs w:val="24"/>
      <w:lang w:eastAsia="ru-RU"/>
    </w:rPr>
  </w:style>
  <w:style w:type="paragraph" w:styleId="21">
    <w:name w:val="Body Text 2"/>
    <w:basedOn w:val="a"/>
    <w:link w:val="22"/>
    <w:rsid w:val="00752C7F"/>
    <w:rPr>
      <w:rFonts w:eastAsia="Times New Roman"/>
      <w:sz w:val="24"/>
      <w:szCs w:val="24"/>
    </w:rPr>
  </w:style>
  <w:style w:type="character" w:customStyle="1" w:styleId="22">
    <w:name w:val="Основной текст 2 Знак"/>
    <w:basedOn w:val="a0"/>
    <w:link w:val="21"/>
    <w:rsid w:val="00752C7F"/>
    <w:rPr>
      <w:rFonts w:ascii="Times New Roman" w:eastAsia="Times New Roman" w:hAnsi="Times New Roman" w:cs="Times New Roman"/>
      <w:sz w:val="24"/>
      <w:szCs w:val="24"/>
      <w:lang w:eastAsia="ru-RU"/>
    </w:rPr>
  </w:style>
  <w:style w:type="paragraph" w:customStyle="1" w:styleId="12">
    <w:name w:val="Обычный1"/>
    <w:rsid w:val="00752C7F"/>
    <w:pPr>
      <w:spacing w:after="0" w:line="240" w:lineRule="auto"/>
    </w:pPr>
    <w:rPr>
      <w:rFonts w:ascii="Times New Roman" w:eastAsia="Times New Roman" w:hAnsi="Times New Roman" w:cs="Times New Roman"/>
      <w:snapToGrid w:val="0"/>
      <w:sz w:val="20"/>
      <w:szCs w:val="20"/>
      <w:lang w:eastAsia="ru-RU"/>
    </w:rPr>
  </w:style>
  <w:style w:type="paragraph" w:customStyle="1" w:styleId="FORMATTEXT">
    <w:name w:val=".FORMATTEXT"/>
    <w:uiPriority w:val="99"/>
    <w:rsid w:val="00752C7F"/>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0">
    <w:name w:val="Нет списка11"/>
    <w:next w:val="a2"/>
    <w:semiHidden/>
    <w:rsid w:val="00752C7F"/>
  </w:style>
  <w:style w:type="paragraph" w:styleId="31">
    <w:name w:val="Body Text 3"/>
    <w:basedOn w:val="a"/>
    <w:link w:val="32"/>
    <w:rsid w:val="00752C7F"/>
    <w:pPr>
      <w:jc w:val="left"/>
    </w:pPr>
    <w:rPr>
      <w:rFonts w:eastAsia="Times New Roman"/>
      <w:b/>
      <w:sz w:val="24"/>
      <w:szCs w:val="20"/>
    </w:rPr>
  </w:style>
  <w:style w:type="character" w:customStyle="1" w:styleId="32">
    <w:name w:val="Основной текст 3 Знак"/>
    <w:basedOn w:val="a0"/>
    <w:link w:val="31"/>
    <w:rsid w:val="00752C7F"/>
    <w:rPr>
      <w:rFonts w:ascii="Times New Roman" w:eastAsia="Times New Roman" w:hAnsi="Times New Roman" w:cs="Times New Roman"/>
      <w:b/>
      <w:sz w:val="24"/>
      <w:szCs w:val="20"/>
      <w:lang w:eastAsia="ru-RU"/>
    </w:rPr>
  </w:style>
  <w:style w:type="paragraph" w:customStyle="1" w:styleId="FR1">
    <w:name w:val="FR1"/>
    <w:rsid w:val="00752C7F"/>
    <w:pPr>
      <w:widowControl w:val="0"/>
      <w:spacing w:after="0" w:line="240" w:lineRule="auto"/>
    </w:pPr>
    <w:rPr>
      <w:rFonts w:ascii="Arial" w:eastAsia="Times New Roman" w:hAnsi="Arial" w:cs="Times New Roman"/>
      <w:sz w:val="16"/>
      <w:szCs w:val="20"/>
      <w:lang w:eastAsia="ru-RU"/>
    </w:rPr>
  </w:style>
  <w:style w:type="table" w:customStyle="1" w:styleId="13">
    <w:name w:val="Сетка таблицы1"/>
    <w:basedOn w:val="a1"/>
    <w:next w:val="a5"/>
    <w:rsid w:val="00752C7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Знак Знак Знак Знак Знак Знак"/>
    <w:basedOn w:val="a"/>
    <w:rsid w:val="00752C7F"/>
    <w:pPr>
      <w:tabs>
        <w:tab w:val="num" w:pos="360"/>
      </w:tabs>
      <w:spacing w:after="160" w:line="240" w:lineRule="exact"/>
      <w:jc w:val="left"/>
    </w:pPr>
    <w:rPr>
      <w:rFonts w:ascii="Verdana" w:eastAsia="Times New Roman" w:hAnsi="Verdana" w:cs="Verdana"/>
      <w:sz w:val="20"/>
      <w:szCs w:val="20"/>
      <w:lang w:val="en-US" w:eastAsia="en-US"/>
    </w:rPr>
  </w:style>
  <w:style w:type="paragraph" w:styleId="33">
    <w:name w:val="Body Text Indent 3"/>
    <w:basedOn w:val="a"/>
    <w:link w:val="34"/>
    <w:rsid w:val="00752C7F"/>
    <w:pPr>
      <w:spacing w:after="120"/>
      <w:ind w:left="283"/>
      <w:jc w:val="left"/>
    </w:pPr>
    <w:rPr>
      <w:rFonts w:eastAsia="Times New Roman"/>
      <w:sz w:val="16"/>
      <w:szCs w:val="16"/>
    </w:rPr>
  </w:style>
  <w:style w:type="character" w:customStyle="1" w:styleId="34">
    <w:name w:val="Основной текст с отступом 3 Знак"/>
    <w:basedOn w:val="a0"/>
    <w:link w:val="33"/>
    <w:rsid w:val="00752C7F"/>
    <w:rPr>
      <w:rFonts w:ascii="Times New Roman" w:eastAsia="Times New Roman" w:hAnsi="Times New Roman" w:cs="Times New Roman"/>
      <w:sz w:val="16"/>
      <w:szCs w:val="16"/>
      <w:lang w:eastAsia="ru-RU"/>
    </w:rPr>
  </w:style>
  <w:style w:type="character" w:styleId="ae">
    <w:name w:val="page number"/>
    <w:rsid w:val="00752C7F"/>
  </w:style>
  <w:style w:type="character" w:customStyle="1" w:styleId="14">
    <w:name w:val="Основной текст Знак1"/>
    <w:aliases w:val="Основной текст по центру Знак,body text Знак,Основной текст Знак Знак,Iniiaiie oaeno Ciae Знак,текст таблицы Знак,Шаблон для отчетов по оценке Знак,Подпись1 Знак,Основной текст Знак Знак Знак Знак Знак Знак Знак,oaeno oaaeeou Знак"/>
    <w:rsid w:val="00752C7F"/>
    <w:rPr>
      <w:sz w:val="24"/>
      <w:lang w:val="ru-RU" w:eastAsia="ru-RU" w:bidi="ar-SA"/>
    </w:rPr>
  </w:style>
  <w:style w:type="character" w:customStyle="1" w:styleId="af">
    <w:name w:val="Знак Знак"/>
    <w:locked/>
    <w:rsid w:val="00752C7F"/>
    <w:rPr>
      <w:w w:val="110"/>
      <w:sz w:val="26"/>
      <w:szCs w:val="26"/>
      <w:lang w:val="ru-RU" w:eastAsia="ru-RU" w:bidi="ar-SA"/>
    </w:rPr>
  </w:style>
  <w:style w:type="character" w:customStyle="1" w:styleId="23">
    <w:name w:val="Знак Знак2"/>
    <w:rsid w:val="00752C7F"/>
    <w:rPr>
      <w:rFonts w:ascii="Times New Roman" w:eastAsia="Times New Roman" w:hAnsi="Times New Roman" w:cs="Times New Roman"/>
      <w:b/>
      <w:bCs/>
      <w:sz w:val="28"/>
      <w:szCs w:val="28"/>
      <w:lang w:eastAsia="ru-RU"/>
    </w:rPr>
  </w:style>
  <w:style w:type="character" w:customStyle="1" w:styleId="af0">
    <w:name w:val="Основной текст_"/>
    <w:link w:val="24"/>
    <w:locked/>
    <w:rsid w:val="00752C7F"/>
    <w:rPr>
      <w:sz w:val="23"/>
      <w:szCs w:val="23"/>
      <w:shd w:val="clear" w:color="auto" w:fill="FFFFFF"/>
    </w:rPr>
  </w:style>
  <w:style w:type="character" w:customStyle="1" w:styleId="-1pt">
    <w:name w:val="Основной текст + Интервал -1 pt"/>
    <w:rsid w:val="00752C7F"/>
    <w:rPr>
      <w:spacing w:val="-20"/>
      <w:sz w:val="23"/>
      <w:szCs w:val="23"/>
      <w:u w:val="single"/>
      <w:lang w:bidi="ar-SA"/>
    </w:rPr>
  </w:style>
  <w:style w:type="character" w:customStyle="1" w:styleId="15">
    <w:name w:val="Основной текст1"/>
    <w:rsid w:val="00752C7F"/>
    <w:rPr>
      <w:sz w:val="23"/>
      <w:szCs w:val="23"/>
      <w:u w:val="single"/>
      <w:lang w:bidi="ar-SA"/>
    </w:rPr>
  </w:style>
  <w:style w:type="character" w:customStyle="1" w:styleId="af1">
    <w:name w:val="Подпись к таблице_"/>
    <w:link w:val="af2"/>
    <w:locked/>
    <w:rsid w:val="00752C7F"/>
    <w:rPr>
      <w:shd w:val="clear" w:color="auto" w:fill="FFFFFF"/>
    </w:rPr>
  </w:style>
  <w:style w:type="character" w:customStyle="1" w:styleId="111">
    <w:name w:val="Подпись к таблице + 11"/>
    <w:aliases w:val="5 pt,Не полужирный"/>
    <w:rsid w:val="00752C7F"/>
    <w:rPr>
      <w:b/>
      <w:bCs/>
      <w:sz w:val="23"/>
      <w:szCs w:val="23"/>
      <w:lang w:bidi="ar-SA"/>
    </w:rPr>
  </w:style>
  <w:style w:type="character" w:customStyle="1" w:styleId="af3">
    <w:name w:val="Основной текст + Курсив"/>
    <w:rsid w:val="00752C7F"/>
    <w:rPr>
      <w:i/>
      <w:iCs/>
      <w:sz w:val="23"/>
      <w:szCs w:val="23"/>
      <w:u w:val="single"/>
      <w:lang w:bidi="ar-SA"/>
    </w:rPr>
  </w:style>
  <w:style w:type="paragraph" w:customStyle="1" w:styleId="24">
    <w:name w:val="Основной текст2"/>
    <w:basedOn w:val="a"/>
    <w:link w:val="af0"/>
    <w:rsid w:val="00752C7F"/>
    <w:pPr>
      <w:shd w:val="clear" w:color="auto" w:fill="FFFFFF"/>
      <w:spacing w:line="240" w:lineRule="atLeast"/>
      <w:jc w:val="left"/>
    </w:pPr>
    <w:rPr>
      <w:rFonts w:asciiTheme="minorHAnsi" w:eastAsiaTheme="minorHAnsi" w:hAnsiTheme="minorHAnsi" w:cstheme="minorBidi"/>
      <w:sz w:val="23"/>
      <w:szCs w:val="23"/>
      <w:lang w:eastAsia="en-US"/>
    </w:rPr>
  </w:style>
  <w:style w:type="paragraph" w:customStyle="1" w:styleId="af2">
    <w:name w:val="Подпись к таблице"/>
    <w:basedOn w:val="a"/>
    <w:link w:val="af1"/>
    <w:rsid w:val="00752C7F"/>
    <w:pPr>
      <w:shd w:val="clear" w:color="auto" w:fill="FFFFFF"/>
      <w:spacing w:line="293" w:lineRule="exact"/>
      <w:ind w:firstLine="1480"/>
      <w:jc w:val="left"/>
    </w:pPr>
    <w:rPr>
      <w:rFonts w:asciiTheme="minorHAnsi" w:eastAsiaTheme="minorHAnsi" w:hAnsiTheme="minorHAnsi" w:cstheme="minorBidi"/>
      <w:sz w:val="22"/>
      <w:szCs w:val="22"/>
      <w:lang w:eastAsia="en-US"/>
    </w:rPr>
  </w:style>
  <w:style w:type="paragraph" w:customStyle="1" w:styleId="Default">
    <w:name w:val="Default"/>
    <w:rsid w:val="00752C7F"/>
    <w:pPr>
      <w:autoSpaceDE w:val="0"/>
      <w:autoSpaceDN w:val="0"/>
      <w:adjustRightInd w:val="0"/>
      <w:spacing w:after="0" w:line="240" w:lineRule="auto"/>
    </w:pPr>
    <w:rPr>
      <w:rFonts w:ascii="Corbel" w:eastAsia="Times New Roman" w:hAnsi="Corbel" w:cs="Corbel"/>
      <w:color w:val="000000"/>
      <w:sz w:val="24"/>
      <w:szCs w:val="24"/>
      <w:lang w:eastAsia="ru-RU"/>
    </w:rPr>
  </w:style>
  <w:style w:type="paragraph" w:styleId="af4">
    <w:name w:val="List Paragraph"/>
    <w:basedOn w:val="a"/>
    <w:uiPriority w:val="34"/>
    <w:qFormat/>
    <w:rsid w:val="006178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ves.amur.drsk.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amdir1@ves.amur.drsk.ru" TargetMode="External"/><Relationship Id="rId4" Type="http://schemas.openxmlformats.org/officeDocument/2006/relationships/webSettings" Target="webSettings.xml"/><Relationship Id="rId9" Type="http://schemas.openxmlformats.org/officeDocument/2006/relationships/hyperlink" Target="http://www.dr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1286</Words>
  <Characters>7332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Фоменко Светлана Анатольевна</dc:creator>
  <cp:lastModifiedBy>Чувашова Ольга Викторовна</cp:lastModifiedBy>
  <cp:revision>3</cp:revision>
  <cp:lastPrinted>2019-10-16T05:58:00Z</cp:lastPrinted>
  <dcterms:created xsi:type="dcterms:W3CDTF">2021-10-22T02:20:00Z</dcterms:created>
  <dcterms:modified xsi:type="dcterms:W3CDTF">2021-10-25T05:27:00Z</dcterms:modified>
</cp:coreProperties>
</file>